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65" w:rsidRDefault="00902C28" w:rsidP="00455565">
      <w:pPr>
        <w:autoSpaceDE w:val="0"/>
        <w:autoSpaceDN w:val="0"/>
        <w:adjustRightInd w:val="0"/>
        <w:jc w:val="center"/>
        <w:rPr>
          <w:b/>
          <w:color w:val="000000"/>
          <w:sz w:val="36"/>
          <w:szCs w:val="36"/>
        </w:rPr>
      </w:pPr>
      <w:bookmarkStart w:id="0" w:name="_GoBack"/>
      <w:bookmarkEnd w:id="0"/>
      <w:r>
        <w:rPr>
          <w:b/>
          <w:color w:val="000000"/>
          <w:sz w:val="36"/>
          <w:szCs w:val="36"/>
        </w:rPr>
        <w:t xml:space="preserve">People Who </w:t>
      </w:r>
      <w:r w:rsidR="001D1BC7">
        <w:rPr>
          <w:b/>
          <w:color w:val="000000"/>
          <w:sz w:val="36"/>
          <w:szCs w:val="36"/>
        </w:rPr>
        <w:t>May Be</w:t>
      </w:r>
      <w:r>
        <w:rPr>
          <w:b/>
          <w:color w:val="000000"/>
          <w:sz w:val="36"/>
          <w:szCs w:val="36"/>
        </w:rPr>
        <w:t xml:space="preserve"> a Danger to Public H</w:t>
      </w:r>
      <w:r w:rsidR="00556B48" w:rsidRPr="00455565">
        <w:rPr>
          <w:b/>
          <w:color w:val="000000"/>
          <w:sz w:val="36"/>
          <w:szCs w:val="36"/>
        </w:rPr>
        <w:t>ealth</w:t>
      </w:r>
      <w:r w:rsidR="00556B48" w:rsidRPr="00455565">
        <w:rPr>
          <w:b/>
          <w:color w:val="000000"/>
          <w:sz w:val="36"/>
          <w:szCs w:val="36"/>
        </w:rPr>
        <w:br/>
      </w:r>
    </w:p>
    <w:p w:rsidR="006B791E" w:rsidRPr="003D6D1D" w:rsidRDefault="006B791E" w:rsidP="00455565">
      <w:pPr>
        <w:autoSpaceDE w:val="0"/>
        <w:autoSpaceDN w:val="0"/>
        <w:adjustRightInd w:val="0"/>
        <w:rPr>
          <w:color w:val="000000"/>
        </w:rPr>
      </w:pPr>
      <w:r w:rsidRPr="00455565">
        <w:rPr>
          <w:b/>
          <w:color w:val="000000"/>
        </w:rPr>
        <w:t>Note</w:t>
      </w:r>
      <w:r w:rsidRPr="00455565">
        <w:rPr>
          <w:b/>
          <w:bCs/>
          <w:color w:val="000000"/>
        </w:rPr>
        <w:t>:</w:t>
      </w:r>
      <w:r>
        <w:rPr>
          <w:color w:val="000000"/>
        </w:rPr>
        <w:t xml:space="preserve">  T</w:t>
      </w:r>
      <w:r w:rsidRPr="003D6D1D">
        <w:rPr>
          <w:color w:val="000000"/>
        </w:rPr>
        <w:t>his guidance note is to prov</w:t>
      </w:r>
      <w:r>
        <w:rPr>
          <w:color w:val="000000"/>
        </w:rPr>
        <w:t>ide general orientation to the</w:t>
      </w:r>
      <w:r w:rsidRPr="003D6D1D">
        <w:rPr>
          <w:color w:val="000000"/>
        </w:rPr>
        <w:t xml:space="preserve"> </w:t>
      </w:r>
      <w:r w:rsidR="00515BE4" w:rsidRPr="00515BE4">
        <w:rPr>
          <w:i/>
          <w:color w:val="000000"/>
        </w:rPr>
        <w:t>Public Health Act</w:t>
      </w:r>
      <w:r w:rsidR="00515BE4">
        <w:rPr>
          <w:color w:val="000000"/>
        </w:rPr>
        <w:t xml:space="preserve"> </w:t>
      </w:r>
      <w:r w:rsidRPr="003D6D1D">
        <w:rPr>
          <w:color w:val="000000"/>
        </w:rPr>
        <w:t>(</w:t>
      </w:r>
      <w:r>
        <w:rPr>
          <w:color w:val="000000"/>
        </w:rPr>
        <w:t>PHA</w:t>
      </w:r>
      <w:r w:rsidRPr="003D6D1D">
        <w:rPr>
          <w:color w:val="000000"/>
        </w:rPr>
        <w:t xml:space="preserve">) and related legislation for public health officials who are responsible for implementing the </w:t>
      </w:r>
      <w:r>
        <w:rPr>
          <w:color w:val="000000"/>
        </w:rPr>
        <w:t>PHA</w:t>
      </w:r>
      <w:r w:rsidRPr="003D6D1D">
        <w:rPr>
          <w:color w:val="000000"/>
        </w:rPr>
        <w:t xml:space="preserve"> and others affected by the </w:t>
      </w:r>
      <w:r>
        <w:rPr>
          <w:color w:val="000000"/>
        </w:rPr>
        <w:t>PHA</w:t>
      </w:r>
      <w:r w:rsidRPr="003D6D1D">
        <w:rPr>
          <w:color w:val="000000"/>
        </w:rPr>
        <w:t xml:space="preserve">.  This guidance note is not legal advice and individuals should consult with their legal counsel in determining whether or to what extent the </w:t>
      </w:r>
      <w:r>
        <w:rPr>
          <w:color w:val="000000"/>
        </w:rPr>
        <w:t>PHA</w:t>
      </w:r>
      <w:r w:rsidRPr="003D6D1D">
        <w:rPr>
          <w:color w:val="000000"/>
        </w:rPr>
        <w:t xml:space="preserve"> may apply to a particular circumstance.  If there is a conflict between the guidance note and the </w:t>
      </w:r>
      <w:r>
        <w:rPr>
          <w:color w:val="000000"/>
        </w:rPr>
        <w:t>PHA</w:t>
      </w:r>
      <w:r w:rsidRPr="003D6D1D">
        <w:rPr>
          <w:color w:val="000000"/>
        </w:rPr>
        <w:t>, its regulations or related legislati</w:t>
      </w:r>
      <w:r w:rsidR="00EC2EFB">
        <w:rPr>
          <w:color w:val="000000"/>
        </w:rPr>
        <w:t>on, this guidance note is supers</w:t>
      </w:r>
      <w:r w:rsidRPr="003D6D1D">
        <w:rPr>
          <w:color w:val="000000"/>
        </w:rPr>
        <w:t>eded by the latter authorities to the extent of any conflict.</w:t>
      </w:r>
    </w:p>
    <w:p w:rsidR="00797A95" w:rsidRPr="00455565" w:rsidRDefault="00556B48">
      <w:pPr>
        <w:rPr>
          <w:b/>
          <w:color w:val="000000"/>
        </w:rPr>
      </w:pPr>
      <w:r w:rsidRPr="00556B48">
        <w:rPr>
          <w:color w:val="000000"/>
        </w:rPr>
        <w:br/>
      </w:r>
      <w:r w:rsidRPr="00455565">
        <w:rPr>
          <w:b/>
          <w:color w:val="000000"/>
        </w:rPr>
        <w:t>Purpose:</w:t>
      </w:r>
      <w:r w:rsidRPr="00556B48">
        <w:rPr>
          <w:color w:val="000000"/>
        </w:rPr>
        <w:t xml:space="preserve"> To provide medical health officers with guidance </w:t>
      </w:r>
      <w:r w:rsidR="003B0CAB">
        <w:rPr>
          <w:color w:val="000000"/>
        </w:rPr>
        <w:t>for dealing with people who may be a danger to public health if they are</w:t>
      </w:r>
      <w:r w:rsidRPr="00556B48">
        <w:rPr>
          <w:color w:val="000000"/>
        </w:rPr>
        <w:t xml:space="preserve"> not complying with a MHO order</w:t>
      </w:r>
      <w:r w:rsidR="003B0CAB">
        <w:rPr>
          <w:color w:val="000000"/>
        </w:rPr>
        <w:t xml:space="preserve"> to remain in a place or not enter a </w:t>
      </w:r>
      <w:r w:rsidR="00EC2EFB">
        <w:rPr>
          <w:color w:val="000000"/>
        </w:rPr>
        <w:t>place</w:t>
      </w:r>
      <w:r w:rsidR="003B0CAB">
        <w:rPr>
          <w:color w:val="000000"/>
        </w:rPr>
        <w:t xml:space="preserve"> or an order for these is not practical</w:t>
      </w:r>
      <w:r w:rsidRPr="00556B48">
        <w:rPr>
          <w:color w:val="000000"/>
        </w:rPr>
        <w:t xml:space="preserve">. </w:t>
      </w:r>
      <w:r w:rsidRPr="00556B48">
        <w:rPr>
          <w:color w:val="000000"/>
        </w:rPr>
        <w:br/>
      </w:r>
      <w:r w:rsidRPr="00455565">
        <w:rPr>
          <w:b/>
          <w:color w:val="000000"/>
        </w:rPr>
        <w:br/>
        <w:t>Background:</w:t>
      </w:r>
      <w:r w:rsidRPr="00556B48">
        <w:rPr>
          <w:color w:val="000000"/>
        </w:rPr>
        <w:t xml:space="preserve"> Infrequently MHOs issue orders to </w:t>
      </w:r>
      <w:r w:rsidR="00797A95">
        <w:rPr>
          <w:color w:val="000000"/>
        </w:rPr>
        <w:t xml:space="preserve">infected </w:t>
      </w:r>
      <w:r w:rsidRPr="00556B48">
        <w:rPr>
          <w:color w:val="000000"/>
        </w:rPr>
        <w:t xml:space="preserve">people </w:t>
      </w:r>
      <w:r w:rsidR="00797A95">
        <w:rPr>
          <w:color w:val="000000"/>
        </w:rPr>
        <w:t xml:space="preserve">who </w:t>
      </w:r>
      <w:r w:rsidRPr="00556B48">
        <w:rPr>
          <w:color w:val="000000"/>
        </w:rPr>
        <w:t xml:space="preserve">may be a danger to public health through transmission of the </w:t>
      </w:r>
      <w:r w:rsidR="00797A95">
        <w:rPr>
          <w:color w:val="000000"/>
        </w:rPr>
        <w:t xml:space="preserve">infectious agents or hazardous agents. </w:t>
      </w:r>
      <w:r w:rsidRPr="00556B48">
        <w:rPr>
          <w:color w:val="000000"/>
        </w:rPr>
        <w:t>Even more rarely people do not follow the MHO order</w:t>
      </w:r>
      <w:r w:rsidR="00797A95">
        <w:rPr>
          <w:color w:val="000000"/>
        </w:rPr>
        <w:t>s</w:t>
      </w:r>
      <w:r w:rsidRPr="00556B48">
        <w:rPr>
          <w:color w:val="000000"/>
        </w:rPr>
        <w:t xml:space="preserve"> at which time the MHO may consider whether detention of the person is necessary to protect the public. </w:t>
      </w:r>
      <w:r w:rsidR="00797A95">
        <w:rPr>
          <w:color w:val="000000"/>
        </w:rPr>
        <w:t>For example t</w:t>
      </w:r>
      <w:r w:rsidRPr="00556B48">
        <w:rPr>
          <w:color w:val="000000"/>
        </w:rPr>
        <w:t>his rare circumstance usually involves a person with tuberculosis who also has mental illness</w:t>
      </w:r>
      <w:r w:rsidR="00797A95">
        <w:rPr>
          <w:color w:val="000000"/>
        </w:rPr>
        <w:t>, mental disability and/</w:t>
      </w:r>
      <w:r w:rsidRPr="00556B48">
        <w:rPr>
          <w:color w:val="000000"/>
        </w:rPr>
        <w:t xml:space="preserve">or alcohol or drug addiction. During SARS these measures were also considered for use by health officials to control spread. </w:t>
      </w:r>
      <w:r w:rsidRPr="00556B48">
        <w:rPr>
          <w:color w:val="000000"/>
        </w:rPr>
        <w:br/>
      </w:r>
      <w:r w:rsidRPr="00556B48">
        <w:rPr>
          <w:color w:val="000000"/>
        </w:rPr>
        <w:br/>
      </w:r>
      <w:r w:rsidRPr="00455565">
        <w:rPr>
          <w:b/>
          <w:color w:val="000000"/>
        </w:rPr>
        <w:t xml:space="preserve">Relevant Sections: </w:t>
      </w:r>
    </w:p>
    <w:p w:rsidR="00797A95" w:rsidRDefault="00797A95" w:rsidP="00515BE4">
      <w:pPr>
        <w:numPr>
          <w:ilvl w:val="0"/>
          <w:numId w:val="1"/>
        </w:numPr>
        <w:rPr>
          <w:color w:val="000000"/>
        </w:rPr>
      </w:pPr>
      <w:r>
        <w:rPr>
          <w:color w:val="000000"/>
        </w:rPr>
        <w:t>PHA 49</w:t>
      </w:r>
    </w:p>
    <w:p w:rsidR="00F05C42" w:rsidRDefault="00797A95" w:rsidP="00515BE4">
      <w:pPr>
        <w:numPr>
          <w:ilvl w:val="0"/>
          <w:numId w:val="1"/>
        </w:numPr>
        <w:rPr>
          <w:color w:val="000000"/>
        </w:rPr>
      </w:pPr>
      <w:r>
        <w:rPr>
          <w:color w:val="000000"/>
        </w:rPr>
        <w:t>Public Health Inspections and Orders Regulation</w:t>
      </w:r>
      <w:r w:rsidR="00744735">
        <w:rPr>
          <w:color w:val="000000"/>
        </w:rPr>
        <w:t xml:space="preserve"> (PHIO)</w:t>
      </w:r>
      <w:r w:rsidR="00D66D91">
        <w:rPr>
          <w:color w:val="000000"/>
        </w:rPr>
        <w:t xml:space="preserve"> 5 (1) (b) and 6</w:t>
      </w:r>
      <w:r w:rsidR="00F05C42">
        <w:rPr>
          <w:color w:val="000000"/>
        </w:rPr>
        <w:t>, and Forms 3 and 7</w:t>
      </w:r>
      <w:r w:rsidR="00541C59">
        <w:rPr>
          <w:color w:val="000000"/>
        </w:rPr>
        <w:t xml:space="preserve"> (attached</w:t>
      </w:r>
      <w:r w:rsidR="006E7697">
        <w:rPr>
          <w:color w:val="000000"/>
        </w:rPr>
        <w:t xml:space="preserve"> – fillable PDF versions are also appended</w:t>
      </w:r>
      <w:r w:rsidR="00EC2EFB">
        <w:rPr>
          <w:color w:val="000000"/>
        </w:rPr>
        <w:t xml:space="preserve">) </w:t>
      </w:r>
      <w:r w:rsidR="00556B48" w:rsidRPr="00556B48">
        <w:rPr>
          <w:color w:val="000000"/>
        </w:rPr>
        <w:br/>
      </w:r>
    </w:p>
    <w:p w:rsidR="00744735" w:rsidRDefault="00556B48">
      <w:pPr>
        <w:rPr>
          <w:color w:val="000000"/>
        </w:rPr>
      </w:pPr>
      <w:r w:rsidRPr="00455565">
        <w:rPr>
          <w:b/>
          <w:color w:val="000000"/>
        </w:rPr>
        <w:t>Issues, Guidance, Questions and Answers</w:t>
      </w:r>
      <w:r w:rsidR="00EC2EFB" w:rsidRPr="00455565">
        <w:rPr>
          <w:b/>
          <w:color w:val="000000"/>
        </w:rPr>
        <w:t xml:space="preserve">: </w:t>
      </w:r>
      <w:r w:rsidRPr="00455565">
        <w:rPr>
          <w:b/>
          <w:color w:val="000000"/>
        </w:rPr>
        <w:br/>
      </w:r>
      <w:r w:rsidRPr="00556B48">
        <w:rPr>
          <w:color w:val="000000"/>
        </w:rPr>
        <w:br/>
        <w:t>In obtaining a court order the MHO must be satisfied that the criteri</w:t>
      </w:r>
      <w:r w:rsidR="00D66D91">
        <w:rPr>
          <w:color w:val="000000"/>
        </w:rPr>
        <w:t>a</w:t>
      </w:r>
      <w:r w:rsidRPr="00556B48">
        <w:rPr>
          <w:color w:val="000000"/>
        </w:rPr>
        <w:t xml:space="preserve"> in s.</w:t>
      </w:r>
      <w:r w:rsidR="00D66D91">
        <w:rPr>
          <w:color w:val="000000"/>
        </w:rPr>
        <w:t xml:space="preserve"> 49 (2)</w:t>
      </w:r>
      <w:r w:rsidRPr="00556B48">
        <w:rPr>
          <w:color w:val="000000"/>
        </w:rPr>
        <w:t xml:space="preserve"> </w:t>
      </w:r>
      <w:r w:rsidR="00744735">
        <w:rPr>
          <w:color w:val="000000"/>
        </w:rPr>
        <w:t>a</w:t>
      </w:r>
      <w:r w:rsidRPr="00556B48">
        <w:rPr>
          <w:color w:val="000000"/>
        </w:rPr>
        <w:t xml:space="preserve">re fulfilled and the MHO has obtained approval of the PHO. </w:t>
      </w:r>
    </w:p>
    <w:p w:rsidR="00744735" w:rsidRDefault="00556B48">
      <w:pPr>
        <w:rPr>
          <w:color w:val="000000"/>
        </w:rPr>
      </w:pPr>
      <w:r w:rsidRPr="00556B48">
        <w:rPr>
          <w:color w:val="000000"/>
        </w:rPr>
        <w:br/>
        <w:t xml:space="preserve">The court for the application is the </w:t>
      </w:r>
      <w:smartTag w:uri="urn:schemas-microsoft-com:office:smarttags" w:element="Street">
        <w:smartTag w:uri="urn:schemas-microsoft-com:office:smarttags" w:element="address">
          <w:r w:rsidRPr="00556B48">
            <w:rPr>
              <w:color w:val="000000"/>
            </w:rPr>
            <w:t>Provincial Court</w:t>
          </w:r>
        </w:smartTag>
      </w:smartTag>
      <w:r w:rsidRPr="00556B48">
        <w:rPr>
          <w:color w:val="000000"/>
        </w:rPr>
        <w:t xml:space="preserve">. </w:t>
      </w:r>
      <w:r w:rsidRPr="00556B48">
        <w:rPr>
          <w:color w:val="000000"/>
        </w:rPr>
        <w:br/>
      </w:r>
    </w:p>
    <w:p w:rsidR="00744735" w:rsidRDefault="00556B48">
      <w:pPr>
        <w:rPr>
          <w:color w:val="000000"/>
        </w:rPr>
      </w:pPr>
      <w:r w:rsidRPr="00556B48">
        <w:rPr>
          <w:color w:val="000000"/>
        </w:rPr>
        <w:t xml:space="preserve">Legal advice should be obtained early as part of this process. </w:t>
      </w:r>
      <w:r w:rsidRPr="00556B48">
        <w:rPr>
          <w:color w:val="000000"/>
        </w:rPr>
        <w:br/>
      </w:r>
    </w:p>
    <w:p w:rsidR="00515BE4" w:rsidRDefault="00556B48">
      <w:pPr>
        <w:rPr>
          <w:color w:val="000000"/>
        </w:rPr>
      </w:pPr>
      <w:r w:rsidRPr="00556B48">
        <w:rPr>
          <w:color w:val="000000"/>
        </w:rPr>
        <w:t>The MHO has to fill out an application as described in the PHIO regulation</w:t>
      </w:r>
      <w:r w:rsidR="009551E6">
        <w:rPr>
          <w:color w:val="000000"/>
        </w:rPr>
        <w:t xml:space="preserve"> s. 5 (1) (b) and form 3</w:t>
      </w:r>
      <w:r w:rsidRPr="00556B48">
        <w:rPr>
          <w:color w:val="000000"/>
        </w:rPr>
        <w:t xml:space="preserve">. </w:t>
      </w:r>
      <w:r w:rsidRPr="00556B48">
        <w:rPr>
          <w:color w:val="000000"/>
        </w:rPr>
        <w:br/>
      </w:r>
      <w:r w:rsidRPr="00556B48">
        <w:rPr>
          <w:color w:val="000000"/>
        </w:rPr>
        <w:br/>
        <w:t>The application should contain as much detail about the actions</w:t>
      </w:r>
      <w:r w:rsidR="00744735">
        <w:rPr>
          <w:color w:val="000000"/>
        </w:rPr>
        <w:t xml:space="preserve"> desired by the MHO</w:t>
      </w:r>
      <w:r w:rsidRPr="00556B48">
        <w:rPr>
          <w:color w:val="000000"/>
        </w:rPr>
        <w:t xml:space="preserve"> </w:t>
      </w:r>
      <w:r w:rsidR="00541C59">
        <w:rPr>
          <w:color w:val="000000"/>
        </w:rPr>
        <w:t>as the court has a wide range of authority with regards to what is to be included in the order</w:t>
      </w:r>
      <w:r w:rsidR="00515BE4">
        <w:rPr>
          <w:color w:val="000000"/>
        </w:rPr>
        <w:t>.</w:t>
      </w:r>
    </w:p>
    <w:p w:rsidR="00515BE4" w:rsidRDefault="00515BE4">
      <w:pPr>
        <w:rPr>
          <w:color w:val="000000"/>
        </w:rPr>
      </w:pPr>
    </w:p>
    <w:p w:rsidR="00541C59" w:rsidRDefault="00541C59">
      <w:pPr>
        <w:rPr>
          <w:color w:val="000000"/>
        </w:rPr>
      </w:pPr>
      <w:r>
        <w:rPr>
          <w:color w:val="000000"/>
        </w:rPr>
        <w:t xml:space="preserve">Information to be included is a </w:t>
      </w:r>
      <w:r w:rsidR="00744735">
        <w:rPr>
          <w:color w:val="000000"/>
        </w:rPr>
        <w:t xml:space="preserve">request for </w:t>
      </w:r>
      <w:r w:rsidR="00556B48" w:rsidRPr="00556B48">
        <w:rPr>
          <w:color w:val="000000"/>
        </w:rPr>
        <w:t>warrant for apprehension and transportation, examinations</w:t>
      </w:r>
      <w:r>
        <w:rPr>
          <w:color w:val="000000"/>
        </w:rPr>
        <w:t xml:space="preserve"> needed</w:t>
      </w:r>
      <w:r w:rsidR="00556B48" w:rsidRPr="00556B48">
        <w:rPr>
          <w:color w:val="000000"/>
        </w:rPr>
        <w:t>, treatment</w:t>
      </w:r>
      <w:r>
        <w:rPr>
          <w:color w:val="000000"/>
        </w:rPr>
        <w:t xml:space="preserve"> needed</w:t>
      </w:r>
      <w:r w:rsidR="00556B48" w:rsidRPr="00556B48">
        <w:rPr>
          <w:color w:val="000000"/>
        </w:rPr>
        <w:t>, detention location and time frame or conditions required for release from dete</w:t>
      </w:r>
      <w:r>
        <w:rPr>
          <w:color w:val="000000"/>
        </w:rPr>
        <w:t>ntion</w:t>
      </w:r>
      <w:r w:rsidR="00744735">
        <w:rPr>
          <w:color w:val="000000"/>
        </w:rPr>
        <w:t xml:space="preserve"> </w:t>
      </w:r>
      <w:r w:rsidR="00556B48" w:rsidRPr="00556B48">
        <w:rPr>
          <w:color w:val="000000"/>
        </w:rPr>
        <w:t xml:space="preserve">so that the court can order those actions to be </w:t>
      </w:r>
      <w:r w:rsidR="00556B48" w:rsidRPr="00556B48">
        <w:rPr>
          <w:color w:val="000000"/>
        </w:rPr>
        <w:lastRenderedPageBreak/>
        <w:t>followed.</w:t>
      </w:r>
      <w:r>
        <w:rPr>
          <w:color w:val="000000"/>
        </w:rPr>
        <w:t xml:space="preserve"> </w:t>
      </w:r>
      <w:r w:rsidRPr="00556B48">
        <w:rPr>
          <w:color w:val="000000"/>
        </w:rPr>
        <w:t xml:space="preserve">Often some of these </w:t>
      </w:r>
      <w:r w:rsidR="00EB4DBE">
        <w:rPr>
          <w:color w:val="000000"/>
        </w:rPr>
        <w:t>directions</w:t>
      </w:r>
      <w:r>
        <w:rPr>
          <w:color w:val="000000"/>
        </w:rPr>
        <w:t xml:space="preserve"> </w:t>
      </w:r>
      <w:r w:rsidRPr="00556B48">
        <w:rPr>
          <w:color w:val="000000"/>
        </w:rPr>
        <w:t xml:space="preserve">will have been already prepared as part of the </w:t>
      </w:r>
      <w:r>
        <w:rPr>
          <w:color w:val="000000"/>
        </w:rPr>
        <w:t xml:space="preserve">original </w:t>
      </w:r>
      <w:r w:rsidRPr="00556B48">
        <w:rPr>
          <w:color w:val="000000"/>
        </w:rPr>
        <w:t xml:space="preserve">order. </w:t>
      </w:r>
      <w:r w:rsidRPr="00556B48">
        <w:rPr>
          <w:color w:val="000000"/>
        </w:rPr>
        <w:br/>
      </w:r>
    </w:p>
    <w:p w:rsidR="00541C59" w:rsidRDefault="00541C59">
      <w:pPr>
        <w:rPr>
          <w:color w:val="000000"/>
        </w:rPr>
      </w:pPr>
      <w:r>
        <w:rPr>
          <w:color w:val="000000"/>
        </w:rPr>
        <w:t>The examinations and treatment</w:t>
      </w:r>
      <w:r w:rsidR="00515BE4">
        <w:rPr>
          <w:color w:val="000000"/>
        </w:rPr>
        <w:t>s</w:t>
      </w:r>
      <w:r>
        <w:rPr>
          <w:color w:val="000000"/>
        </w:rPr>
        <w:t xml:space="preserve"> to be order should be as specific as possible, but there should also be latitude allowed for examinations and treatment that may be necessary subsequent to initial clinical findings based on the clinical judgement of the attending physician. </w:t>
      </w:r>
    </w:p>
    <w:p w:rsidR="00541C59" w:rsidRDefault="00541C59">
      <w:pPr>
        <w:rPr>
          <w:color w:val="000000"/>
        </w:rPr>
      </w:pPr>
    </w:p>
    <w:p w:rsidR="00372A40" w:rsidRDefault="00541C59">
      <w:pPr>
        <w:rPr>
          <w:color w:val="000000"/>
        </w:rPr>
      </w:pPr>
      <w:r>
        <w:rPr>
          <w:color w:val="000000"/>
        </w:rPr>
        <w:t>It is critical that the MHO be clear on the conditions necessary for release so that when those conditions have been achieved the person can be released at the direction of the MHO.</w:t>
      </w:r>
    </w:p>
    <w:p w:rsidR="006E7697" w:rsidRDefault="00541C59">
      <w:pPr>
        <w:rPr>
          <w:color w:val="000000"/>
        </w:rPr>
      </w:pPr>
      <w:r>
        <w:rPr>
          <w:color w:val="000000"/>
        </w:rPr>
        <w:t xml:space="preserve"> </w:t>
      </w:r>
      <w:r w:rsidR="00556B48" w:rsidRPr="00556B48">
        <w:rPr>
          <w:color w:val="000000"/>
        </w:rPr>
        <w:br/>
      </w:r>
      <w:r w:rsidR="00556B48" w:rsidRPr="00515BE4">
        <w:rPr>
          <w:b/>
          <w:color w:val="000000"/>
        </w:rPr>
        <w:t>It is important</w:t>
      </w:r>
      <w:r w:rsidR="00556B48" w:rsidRPr="00556B48">
        <w:rPr>
          <w:color w:val="000000"/>
        </w:rPr>
        <w:t xml:space="preserve"> that the MHO request as part of this application</w:t>
      </w:r>
      <w:r w:rsidR="00744735">
        <w:rPr>
          <w:color w:val="000000"/>
        </w:rPr>
        <w:t xml:space="preserve"> to the court</w:t>
      </w:r>
      <w:r w:rsidR="00556B48" w:rsidRPr="00556B48">
        <w:rPr>
          <w:color w:val="000000"/>
        </w:rPr>
        <w:t xml:space="preserve"> that these matters </w:t>
      </w:r>
      <w:r w:rsidR="00515BE4" w:rsidRPr="00556B48">
        <w:rPr>
          <w:color w:val="000000"/>
        </w:rPr>
        <w:t>are</w:t>
      </w:r>
      <w:r w:rsidR="00556B48" w:rsidRPr="00556B48">
        <w:rPr>
          <w:color w:val="000000"/>
        </w:rPr>
        <w:t xml:space="preserve"> dealt with in private to preserve the confidentiality of the medical history of the person involved. Personal </w:t>
      </w:r>
      <w:r w:rsidR="00744735">
        <w:rPr>
          <w:color w:val="000000"/>
        </w:rPr>
        <w:t>information about contacts shoul</w:t>
      </w:r>
      <w:r w:rsidR="00556B48" w:rsidRPr="00556B48">
        <w:rPr>
          <w:color w:val="000000"/>
        </w:rPr>
        <w:t xml:space="preserve">d not be included. </w:t>
      </w:r>
      <w:r w:rsidR="00556B48" w:rsidRPr="00556B48">
        <w:rPr>
          <w:color w:val="000000"/>
        </w:rPr>
        <w:br/>
      </w:r>
      <w:r w:rsidR="00556B48" w:rsidRPr="00556B48">
        <w:rPr>
          <w:color w:val="000000"/>
        </w:rPr>
        <w:br/>
      </w:r>
      <w:r w:rsidR="00556B48" w:rsidRPr="00515BE4">
        <w:rPr>
          <w:b/>
          <w:color w:val="000000"/>
        </w:rPr>
        <w:t>It is also important</w:t>
      </w:r>
      <w:r w:rsidR="00556B48" w:rsidRPr="00556B48">
        <w:rPr>
          <w:color w:val="000000"/>
        </w:rPr>
        <w:t xml:space="preserve"> that the MHO prepare a written </w:t>
      </w:r>
      <w:r w:rsidR="00744735">
        <w:rPr>
          <w:color w:val="000000"/>
        </w:rPr>
        <w:t>advisory describing</w:t>
      </w:r>
      <w:r w:rsidR="00556B48" w:rsidRPr="00556B48">
        <w:rPr>
          <w:color w:val="000000"/>
        </w:rPr>
        <w:t xml:space="preserve"> the infection control and any other precautions to be followed by any personnel who will be in contact with the infected person. The MHO should also if possible directly speak to anyone who will be involved in apprehension, transport, processing in the court, and detention to inform them of the necessary precautions and answer any questions or concerns. </w:t>
      </w:r>
      <w:r w:rsidR="00744735">
        <w:rPr>
          <w:color w:val="000000"/>
        </w:rPr>
        <w:t>At the same time confidential medical information about the medical condition should not be included in such advice if it is not necessary to for the people involved to be protected.</w:t>
      </w:r>
      <w:r w:rsidR="00556B48" w:rsidRPr="00556B48">
        <w:rPr>
          <w:color w:val="000000"/>
        </w:rPr>
        <w:br/>
      </w:r>
      <w:r w:rsidR="00556B48" w:rsidRPr="00556B48">
        <w:rPr>
          <w:color w:val="000000"/>
        </w:rPr>
        <w:br/>
        <w:t>The Provincial Court</w:t>
      </w:r>
      <w:r w:rsidR="00515BE4">
        <w:rPr>
          <w:color w:val="000000"/>
        </w:rPr>
        <w:t xml:space="preserve">s having varying </w:t>
      </w:r>
      <w:r w:rsidR="00556B48" w:rsidRPr="00556B48">
        <w:rPr>
          <w:color w:val="000000"/>
        </w:rPr>
        <w:t>availab</w:t>
      </w:r>
      <w:r w:rsidR="00515BE4">
        <w:rPr>
          <w:color w:val="000000"/>
        </w:rPr>
        <w:t xml:space="preserve">ility.  Court locations and contact information is at </w:t>
      </w:r>
      <w:hyperlink r:id="rId7" w:history="1">
        <w:r w:rsidR="006E7697" w:rsidRPr="00CD7E32">
          <w:rPr>
            <w:rStyle w:val="Hyperlink"/>
          </w:rPr>
          <w:t>http://www.provincialcourt.bc.ca/locations-contacts</w:t>
        </w:r>
      </w:hyperlink>
      <w:r w:rsidR="006E7697">
        <w:rPr>
          <w:color w:val="000000"/>
        </w:rPr>
        <w:t>.</w:t>
      </w:r>
    </w:p>
    <w:p w:rsidR="00515BE4" w:rsidRDefault="00556B48">
      <w:pPr>
        <w:rPr>
          <w:color w:val="000000"/>
        </w:rPr>
      </w:pPr>
      <w:r w:rsidRPr="00556B48">
        <w:rPr>
          <w:color w:val="000000"/>
        </w:rPr>
        <w:t xml:space="preserve"> </w:t>
      </w:r>
    </w:p>
    <w:p w:rsidR="003657B3" w:rsidRDefault="00541C59">
      <w:pPr>
        <w:rPr>
          <w:color w:val="000000"/>
        </w:rPr>
      </w:pPr>
      <w:r>
        <w:rPr>
          <w:color w:val="000000"/>
        </w:rPr>
        <w:t>I</w:t>
      </w:r>
      <w:r w:rsidR="00556B48" w:rsidRPr="00556B48">
        <w:rPr>
          <w:color w:val="000000"/>
        </w:rPr>
        <w:t>f there is a need to urgently apprehend a person out side normal hours the MHO can complete a certificate a</w:t>
      </w:r>
      <w:r w:rsidR="009551E6">
        <w:rPr>
          <w:color w:val="000000"/>
        </w:rPr>
        <w:t>s per the PHIO regulation s.6 and Form 7</w:t>
      </w:r>
      <w:r w:rsidR="00556B48" w:rsidRPr="00556B48">
        <w:rPr>
          <w:color w:val="000000"/>
        </w:rPr>
        <w:t xml:space="preserve"> which gives anyone, most likely a peace officer, the authority to apprehend and detain the person based on the information provided by the MHO. </w:t>
      </w:r>
      <w:r w:rsidR="009551E6">
        <w:rPr>
          <w:color w:val="000000"/>
        </w:rPr>
        <w:t xml:space="preserve"> </w:t>
      </w:r>
      <w:r w:rsidR="00556B48" w:rsidRPr="00556B48">
        <w:rPr>
          <w:color w:val="000000"/>
        </w:rPr>
        <w:t xml:space="preserve">As per the above paragraph </w:t>
      </w:r>
      <w:r w:rsidR="009551E6" w:rsidRPr="00B4268C">
        <w:rPr>
          <w:b/>
          <w:color w:val="000000"/>
        </w:rPr>
        <w:t xml:space="preserve">it is important that people involved </w:t>
      </w:r>
      <w:r w:rsidR="00556B48" w:rsidRPr="00B4268C">
        <w:rPr>
          <w:b/>
          <w:color w:val="000000"/>
        </w:rPr>
        <w:t>be provided verbal and written information</w:t>
      </w:r>
      <w:r w:rsidR="00556B48" w:rsidRPr="00556B48">
        <w:rPr>
          <w:color w:val="000000"/>
        </w:rPr>
        <w:t xml:space="preserve"> about precautions to protect themselves. </w:t>
      </w:r>
      <w:r w:rsidR="00556B48" w:rsidRPr="00556B48">
        <w:rPr>
          <w:color w:val="000000"/>
        </w:rPr>
        <w:br/>
      </w:r>
      <w:r w:rsidR="00556B48" w:rsidRPr="00556B48">
        <w:rPr>
          <w:color w:val="000000"/>
        </w:rPr>
        <w:br/>
        <w:t xml:space="preserve">If the MHO has had someone apprehended directly they have to apply to the provincial court within 7 days for the order described about to have the person further detained. </w:t>
      </w:r>
      <w:r w:rsidR="00EB4DBE">
        <w:rPr>
          <w:color w:val="000000"/>
        </w:rPr>
        <w:br/>
      </w:r>
    </w:p>
    <w:p w:rsidR="009551E6" w:rsidRDefault="00AC6152">
      <w:pPr>
        <w:rPr>
          <w:color w:val="000000"/>
        </w:rPr>
      </w:pPr>
      <w:r>
        <w:rPr>
          <w:color w:val="000000"/>
        </w:rPr>
        <w:br w:type="page"/>
      </w:r>
    </w:p>
    <w:p w:rsidR="009551E6" w:rsidRPr="00AC6152" w:rsidRDefault="00AC6152">
      <w:pPr>
        <w:rPr>
          <w:b/>
          <w:color w:val="000000"/>
        </w:rPr>
      </w:pPr>
      <w:r w:rsidRPr="00AC6152">
        <w:rPr>
          <w:b/>
          <w:color w:val="000000"/>
        </w:rPr>
        <w:t>Legislation excerpts:</w:t>
      </w:r>
    </w:p>
    <w:p w:rsidR="009551E6" w:rsidRDefault="009551E6">
      <w:pPr>
        <w:rPr>
          <w:color w:val="000000"/>
        </w:rPr>
      </w:pPr>
    </w:p>
    <w:p w:rsidR="009551E6" w:rsidRDefault="00AC6152">
      <w:pPr>
        <w:rPr>
          <w:rFonts w:ascii="Arial" w:hAnsi="Arial" w:cs="Arial"/>
          <w:b/>
          <w:color w:val="000000"/>
          <w:u w:val="single"/>
        </w:rPr>
      </w:pPr>
      <w:r w:rsidRPr="00AC6152">
        <w:rPr>
          <w:rFonts w:ascii="Arial" w:hAnsi="Arial" w:cs="Arial"/>
          <w:b/>
          <w:color w:val="000000"/>
          <w:u w:val="single"/>
        </w:rPr>
        <w:t>Public Health Inspections and Orders Regulation</w:t>
      </w:r>
    </w:p>
    <w:p w:rsidR="00AC6152" w:rsidRDefault="00AC6152">
      <w:pPr>
        <w:rPr>
          <w:rFonts w:ascii="Arial" w:hAnsi="Arial" w:cs="Arial"/>
          <w:b/>
          <w:color w:val="000000"/>
          <w:u w:val="single"/>
        </w:rPr>
      </w:pPr>
    </w:p>
    <w:p w:rsidR="00AC6152" w:rsidRDefault="00AC6152" w:rsidP="00AC6152">
      <w:pPr>
        <w:pStyle w:val="SectionSubSection"/>
        <w:rPr>
          <w:lang w:val="en-CA"/>
        </w:rPr>
      </w:pPr>
      <w:r>
        <w:rPr>
          <w:b/>
          <w:lang w:val="en-CA"/>
        </w:rPr>
        <w:tab/>
        <w:t>5</w:t>
      </w:r>
      <w:r>
        <w:rPr>
          <w:lang w:val="en-CA"/>
        </w:rPr>
        <w:tab/>
        <w:t>(1)</w:t>
      </w:r>
      <w:r>
        <w:rPr>
          <w:lang w:val="en-CA"/>
        </w:rPr>
        <w:tab/>
        <w:t>An application to court may be made by submitting information on oath in the following form:</w:t>
      </w:r>
    </w:p>
    <w:p w:rsidR="00AC6152" w:rsidRDefault="00AC6152" w:rsidP="00AC6152">
      <w:pPr>
        <w:pStyle w:val="Paragraph"/>
        <w:rPr>
          <w:lang w:val="en-CA"/>
        </w:rPr>
      </w:pPr>
      <w:r>
        <w:rPr>
          <w:lang w:val="en-CA"/>
        </w:rPr>
        <w:tab/>
        <w:t>(b)</w:t>
      </w:r>
      <w:r>
        <w:rPr>
          <w:lang w:val="en-CA"/>
        </w:rPr>
        <w:tab/>
        <w:t xml:space="preserve">for an order described in section 49 (3) or (4) </w:t>
      </w:r>
      <w:r>
        <w:rPr>
          <w:i/>
          <w:lang w:val="en-CA"/>
        </w:rPr>
        <w:t xml:space="preserve">[protect public health] </w:t>
      </w:r>
      <w:r>
        <w:rPr>
          <w:lang w:val="en-CA"/>
        </w:rPr>
        <w:t>of the Act, Form 3 of the Schedule.</w:t>
      </w:r>
    </w:p>
    <w:p w:rsidR="00AC6152" w:rsidRDefault="00AC6152" w:rsidP="00AC6152">
      <w:pPr>
        <w:pStyle w:val="Paragraph"/>
        <w:rPr>
          <w:lang w:val="en-CA"/>
        </w:rPr>
      </w:pPr>
    </w:p>
    <w:p w:rsidR="00AC6152" w:rsidRDefault="00AC6152" w:rsidP="00AC6152">
      <w:pPr>
        <w:pStyle w:val="Section"/>
        <w:rPr>
          <w:lang w:val="en-CA"/>
        </w:rPr>
      </w:pPr>
      <w:r>
        <w:rPr>
          <w:b/>
          <w:lang w:val="en-CA"/>
        </w:rPr>
        <w:tab/>
        <w:t>6</w:t>
      </w:r>
      <w:r>
        <w:rPr>
          <w:b/>
          <w:lang w:val="en-CA"/>
        </w:rPr>
        <w:tab/>
      </w:r>
      <w:r>
        <w:rPr>
          <w:lang w:val="en-CA"/>
        </w:rPr>
        <w:t xml:space="preserve">A medical health officer may detain a person under section 49 (5) </w:t>
      </w:r>
      <w:r>
        <w:rPr>
          <w:i/>
          <w:lang w:val="en-CA"/>
        </w:rPr>
        <w:t>[detention by medical health officer to protect public health]</w:t>
      </w:r>
      <w:r>
        <w:rPr>
          <w:lang w:val="en-CA"/>
        </w:rPr>
        <w:t xml:space="preserve"> of the Act by signing a certificate as set out in Form 7 of the Schedule.</w:t>
      </w:r>
    </w:p>
    <w:p w:rsidR="00374514" w:rsidRDefault="00374514" w:rsidP="00374514">
      <w:pPr>
        <w:pStyle w:val="Pa2"/>
        <w:rPr>
          <w:rStyle w:val="A2"/>
          <w:sz w:val="20"/>
          <w:szCs w:val="20"/>
        </w:rPr>
      </w:pPr>
      <w:r>
        <w:rPr>
          <w:rFonts w:ascii="Arial" w:hAnsi="Arial" w:cs="Arial"/>
          <w:b/>
          <w:color w:val="000000"/>
          <w:u w:val="single"/>
        </w:rPr>
        <w:br w:type="page"/>
      </w:r>
      <w:r>
        <w:rPr>
          <w:rFonts w:cs="Helvetica LT Std"/>
          <w:b/>
          <w:bCs/>
          <w:color w:val="000000"/>
          <w:sz w:val="28"/>
          <w:szCs w:val="28"/>
        </w:rPr>
        <w:lastRenderedPageBreak/>
        <w:t>Application to Court if Danger to</w:t>
      </w:r>
      <w:r>
        <w:rPr>
          <w:rStyle w:val="A2"/>
          <w:sz w:val="20"/>
          <w:szCs w:val="20"/>
        </w:rPr>
        <w:tab/>
      </w:r>
      <w:r>
        <w:rPr>
          <w:rStyle w:val="A2"/>
          <w:sz w:val="20"/>
          <w:szCs w:val="20"/>
        </w:rPr>
        <w:tab/>
      </w:r>
      <w:r w:rsidRPr="00F25F6A">
        <w:rPr>
          <w:rStyle w:val="A2"/>
          <w:sz w:val="20"/>
          <w:szCs w:val="20"/>
        </w:rPr>
        <w:t>Court File No.(s):</w:t>
      </w:r>
    </w:p>
    <w:p w:rsidR="00374514" w:rsidRDefault="00374514" w:rsidP="00374514">
      <w:pPr>
        <w:pStyle w:val="Pa2"/>
        <w:rPr>
          <w:rStyle w:val="A2"/>
          <w:sz w:val="20"/>
          <w:szCs w:val="20"/>
        </w:rPr>
      </w:pPr>
      <w:smartTag w:uri="urn:schemas-microsoft-com:office:smarttags" w:element="Street">
        <w:smartTag w:uri="urn:schemas-microsoft-com:office:smarttags" w:element="address">
          <w:r>
            <w:rPr>
              <w:rFonts w:cs="Helvetica LT Std"/>
              <w:b/>
              <w:bCs/>
              <w:color w:val="000000"/>
              <w:sz w:val="28"/>
              <w:szCs w:val="28"/>
            </w:rPr>
            <w:t>Public Health</w:t>
          </w:r>
          <w:r w:rsidRPr="00382688">
            <w:rPr>
              <w:rStyle w:val="A2"/>
              <w:sz w:val="20"/>
              <w:szCs w:val="20"/>
            </w:rPr>
            <w:t xml:space="preserve"> </w:t>
          </w:r>
          <w:r>
            <w:rPr>
              <w:rStyle w:val="A2"/>
              <w:sz w:val="20"/>
              <w:szCs w:val="20"/>
            </w:rPr>
            <w:tab/>
          </w:r>
          <w:r>
            <w:rPr>
              <w:rStyle w:val="A2"/>
              <w:sz w:val="20"/>
              <w:szCs w:val="20"/>
            </w:rPr>
            <w:tab/>
          </w:r>
          <w:r>
            <w:rPr>
              <w:rStyle w:val="A2"/>
              <w:sz w:val="20"/>
              <w:szCs w:val="20"/>
            </w:rPr>
            <w:tab/>
          </w:r>
          <w:r>
            <w:rPr>
              <w:rStyle w:val="A2"/>
              <w:sz w:val="20"/>
              <w:szCs w:val="20"/>
            </w:rPr>
            <w:tab/>
          </w:r>
          <w:r>
            <w:rPr>
              <w:rStyle w:val="A2"/>
              <w:sz w:val="20"/>
              <w:szCs w:val="20"/>
            </w:rPr>
            <w:tab/>
          </w:r>
          <w:r>
            <w:rPr>
              <w:rStyle w:val="A2"/>
              <w:sz w:val="20"/>
              <w:szCs w:val="20"/>
            </w:rPr>
            <w:tab/>
          </w:r>
          <w:r w:rsidRPr="00F25F6A">
            <w:rPr>
              <w:rStyle w:val="A2"/>
              <w:sz w:val="20"/>
              <w:szCs w:val="20"/>
            </w:rPr>
            <w:t>Court</w:t>
          </w:r>
        </w:smartTag>
      </w:smartTag>
      <w:r w:rsidRPr="00F25F6A">
        <w:rPr>
          <w:rStyle w:val="A2"/>
          <w:sz w:val="20"/>
          <w:szCs w:val="20"/>
        </w:rPr>
        <w:t xml:space="preserve"> Location:</w:t>
      </w:r>
    </w:p>
    <w:p w:rsidR="00374514" w:rsidRDefault="00374514" w:rsidP="00374514">
      <w:pPr>
        <w:pStyle w:val="Pa0"/>
        <w:rPr>
          <w:rFonts w:cs="Helvetica LT Std"/>
          <w:color w:val="000000"/>
          <w:sz w:val="20"/>
          <w:szCs w:val="20"/>
        </w:rPr>
      </w:pPr>
      <w:smartTag w:uri="urn:schemas-microsoft-com:office:smarttags" w:element="country-region">
        <w:r>
          <w:rPr>
            <w:rStyle w:val="A1"/>
            <w:b/>
            <w:bCs/>
          </w:rPr>
          <w:t>Canada</w:t>
        </w:r>
      </w:smartTag>
      <w:r>
        <w:rPr>
          <w:rStyle w:val="A1"/>
          <w:b/>
          <w:bCs/>
        </w:rPr>
        <w:t xml:space="preserve">: </w:t>
      </w:r>
      <w:smartTag w:uri="urn:schemas-microsoft-com:office:smarttags" w:element="place">
        <w:smartTag w:uri="urn:schemas-microsoft-com:office:smarttags" w:element="PlaceType">
          <w:r>
            <w:rPr>
              <w:rStyle w:val="A1"/>
              <w:b/>
              <w:bCs/>
            </w:rPr>
            <w:t>Province</w:t>
          </w:r>
        </w:smartTag>
        <w:r>
          <w:rPr>
            <w:rStyle w:val="A1"/>
            <w:b/>
            <w:bCs/>
          </w:rPr>
          <w:t xml:space="preserve"> of </w:t>
        </w:r>
        <w:smartTag w:uri="urn:schemas-microsoft-com:office:smarttags" w:element="PlaceName">
          <w:r>
            <w:rPr>
              <w:rStyle w:val="A1"/>
              <w:b/>
              <w:bCs/>
            </w:rPr>
            <w:t>British Columbia</w:t>
          </w:r>
        </w:smartTag>
      </w:smartTag>
    </w:p>
    <w:p w:rsidR="00374514" w:rsidRDefault="00374514" w:rsidP="00374514">
      <w:pPr>
        <w:pStyle w:val="Pa0"/>
        <w:rPr>
          <w:rFonts w:cs="Helvetica LT Std"/>
          <w:color w:val="000000"/>
          <w:sz w:val="20"/>
          <w:szCs w:val="20"/>
        </w:rPr>
      </w:pPr>
      <w:r>
        <w:rPr>
          <w:rStyle w:val="A1"/>
        </w:rPr>
        <w:t xml:space="preserve">Form 3 pursuant to section 49 of the </w:t>
      </w:r>
      <w:r>
        <w:rPr>
          <w:rStyle w:val="A1"/>
          <w:i/>
          <w:iCs/>
        </w:rPr>
        <w:t>Public Health Act</w:t>
      </w:r>
    </w:p>
    <w:p w:rsidR="00374514" w:rsidRPr="00F25F6A" w:rsidRDefault="00374514" w:rsidP="00374514">
      <w:pPr>
        <w:pStyle w:val="Default"/>
      </w:pPr>
    </w:p>
    <w:p w:rsidR="00374514" w:rsidRPr="00F25F6A" w:rsidRDefault="00374514" w:rsidP="00374514">
      <w:pPr>
        <w:pStyle w:val="Default"/>
      </w:pPr>
    </w:p>
    <w:p w:rsidR="00374514" w:rsidRDefault="00374514" w:rsidP="00374514">
      <w:pPr>
        <w:pStyle w:val="Pa1"/>
        <w:rPr>
          <w:rStyle w:val="A1"/>
        </w:rPr>
      </w:pPr>
      <w:r>
        <w:rPr>
          <w:rStyle w:val="A1"/>
        </w:rPr>
        <w:t>This is the application of ……………</w:t>
      </w:r>
      <w:r w:rsidRPr="00F25F6A">
        <w:rPr>
          <w:rStyle w:val="A2"/>
          <w:sz w:val="16"/>
          <w:szCs w:val="16"/>
        </w:rPr>
        <w:t>Name of medical health officer</w:t>
      </w:r>
      <w:r>
        <w:rPr>
          <w:rStyle w:val="A2"/>
          <w:sz w:val="20"/>
          <w:szCs w:val="20"/>
        </w:rPr>
        <w:t>…………</w:t>
      </w:r>
      <w:r>
        <w:rPr>
          <w:rStyle w:val="A1"/>
        </w:rPr>
        <w:t>, medical health officer</w:t>
      </w:r>
    </w:p>
    <w:p w:rsidR="00374514" w:rsidRPr="00F25F6A" w:rsidRDefault="00374514" w:rsidP="00374514">
      <w:pPr>
        <w:pStyle w:val="Default"/>
      </w:pPr>
    </w:p>
    <w:p w:rsidR="00374514" w:rsidRDefault="00374514" w:rsidP="00374514">
      <w:pPr>
        <w:pStyle w:val="Pa1"/>
        <w:rPr>
          <w:rStyle w:val="A1"/>
        </w:rPr>
      </w:pPr>
      <w:r>
        <w:rPr>
          <w:rStyle w:val="A1"/>
        </w:rPr>
        <w:t>of</w:t>
      </w:r>
      <w:r w:rsidRPr="00F25F6A">
        <w:rPr>
          <w:rStyle w:val="A2"/>
        </w:rPr>
        <w:t xml:space="preserve"> </w:t>
      </w:r>
      <w:r w:rsidRPr="00044C85">
        <w:rPr>
          <w:rStyle w:val="A2"/>
          <w:sz w:val="20"/>
          <w:szCs w:val="20"/>
        </w:rPr>
        <w:t>……………………………..</w:t>
      </w:r>
      <w:r w:rsidRPr="00F25F6A">
        <w:rPr>
          <w:rStyle w:val="A2"/>
          <w:sz w:val="16"/>
          <w:szCs w:val="16"/>
        </w:rPr>
        <w:t>Health authority name</w:t>
      </w:r>
      <w:r>
        <w:rPr>
          <w:rStyle w:val="A2"/>
          <w:sz w:val="16"/>
          <w:szCs w:val="16"/>
        </w:rPr>
        <w:t>……………………..</w:t>
      </w:r>
      <w:r>
        <w:rPr>
          <w:rStyle w:val="A1"/>
        </w:rPr>
        <w:t xml:space="preserve"> at </w:t>
      </w:r>
    </w:p>
    <w:p w:rsidR="00374514" w:rsidRDefault="00374514" w:rsidP="00374514">
      <w:pPr>
        <w:pStyle w:val="Pa1"/>
        <w:rPr>
          <w:rStyle w:val="A1"/>
        </w:rPr>
      </w:pPr>
    </w:p>
    <w:p w:rsidR="00374514" w:rsidRDefault="00374514" w:rsidP="00374514">
      <w:pPr>
        <w:pStyle w:val="Pa1"/>
        <w:rPr>
          <w:rStyle w:val="A2"/>
          <w:sz w:val="16"/>
          <w:szCs w:val="16"/>
        </w:rPr>
      </w:pPr>
      <w:r>
        <w:rPr>
          <w:rStyle w:val="A1"/>
        </w:rPr>
        <w:t>……………..</w:t>
      </w:r>
      <w:r w:rsidRPr="00F25F6A">
        <w:rPr>
          <w:rStyle w:val="A2"/>
          <w:sz w:val="16"/>
          <w:szCs w:val="16"/>
        </w:rPr>
        <w:t>Address, phone number</w:t>
      </w:r>
      <w:r>
        <w:rPr>
          <w:rStyle w:val="A2"/>
          <w:sz w:val="16"/>
          <w:szCs w:val="16"/>
        </w:rPr>
        <w:t>……………</w:t>
      </w:r>
    </w:p>
    <w:p w:rsidR="00374514" w:rsidRDefault="00374514" w:rsidP="00374514">
      <w:pPr>
        <w:pStyle w:val="Pa1"/>
        <w:rPr>
          <w:sz w:val="20"/>
          <w:szCs w:val="20"/>
        </w:rPr>
      </w:pPr>
    </w:p>
    <w:p w:rsidR="00374514" w:rsidRDefault="00374514" w:rsidP="00374514">
      <w:pPr>
        <w:pStyle w:val="Pa4"/>
        <w:rPr>
          <w:rStyle w:val="A1"/>
        </w:rPr>
      </w:pPr>
      <w:r>
        <w:rPr>
          <w:rStyle w:val="A1"/>
        </w:rPr>
        <w:t xml:space="preserve">in the </w:t>
      </w:r>
      <w:smartTag w:uri="urn:schemas-microsoft-com:office:smarttags" w:element="place">
        <w:smartTag w:uri="urn:schemas-microsoft-com:office:smarttags" w:element="PlaceType">
          <w:r>
            <w:rPr>
              <w:rStyle w:val="A1"/>
            </w:rPr>
            <w:t>province</w:t>
          </w:r>
        </w:smartTag>
        <w:r>
          <w:rPr>
            <w:rStyle w:val="A1"/>
          </w:rPr>
          <w:t xml:space="preserve"> of </w:t>
        </w:r>
        <w:smartTag w:uri="urn:schemas-microsoft-com:office:smarttags" w:element="PlaceName">
          <w:r>
            <w:rPr>
              <w:rStyle w:val="A1"/>
            </w:rPr>
            <w:t>British Columbia</w:t>
          </w:r>
        </w:smartTag>
      </w:smartTag>
      <w:r>
        <w:rPr>
          <w:rStyle w:val="A1"/>
        </w:rPr>
        <w:t xml:space="preserve"> (the “Applicant”). </w:t>
      </w:r>
    </w:p>
    <w:p w:rsidR="00374514" w:rsidRPr="00F25F6A" w:rsidRDefault="00374514" w:rsidP="00374514">
      <w:pPr>
        <w:pStyle w:val="Default"/>
      </w:pPr>
    </w:p>
    <w:p w:rsidR="00374514" w:rsidRDefault="00374514" w:rsidP="00374514">
      <w:pPr>
        <w:pStyle w:val="Pa4"/>
        <w:rPr>
          <w:rStyle w:val="A1"/>
        </w:rPr>
      </w:pPr>
      <w:r>
        <w:rPr>
          <w:rStyle w:val="A1"/>
        </w:rPr>
        <w:t>I am applying for orders that:</w:t>
      </w:r>
    </w:p>
    <w:p w:rsidR="00374514" w:rsidRDefault="00374514" w:rsidP="00374514">
      <w:pPr>
        <w:pStyle w:val="Pa4"/>
        <w:rPr>
          <w:rStyle w:val="A1"/>
        </w:rPr>
      </w:pPr>
      <w:r>
        <w:rPr>
          <w:rStyle w:val="A1"/>
        </w:rPr>
        <w:t xml:space="preserve"> </w:t>
      </w:r>
    </w:p>
    <w:p w:rsidR="00374514" w:rsidRDefault="00374514" w:rsidP="00374514">
      <w:pPr>
        <w:pStyle w:val="Pa1"/>
        <w:rPr>
          <w:rStyle w:val="A2"/>
          <w:sz w:val="16"/>
          <w:szCs w:val="16"/>
        </w:rPr>
      </w:pPr>
      <w:r>
        <w:rPr>
          <w:rStyle w:val="A2"/>
          <w:sz w:val="16"/>
          <w:szCs w:val="16"/>
        </w:rPr>
        <w:t>………………..</w:t>
      </w:r>
      <w:r w:rsidRPr="00F25F6A">
        <w:rPr>
          <w:rStyle w:val="A2"/>
          <w:sz w:val="16"/>
          <w:szCs w:val="16"/>
        </w:rPr>
        <w:t>Name of person</w:t>
      </w:r>
      <w:r>
        <w:rPr>
          <w:rStyle w:val="A2"/>
          <w:sz w:val="16"/>
          <w:szCs w:val="16"/>
        </w:rPr>
        <w:t>……………..</w:t>
      </w:r>
      <w:r>
        <w:rPr>
          <w:rStyle w:val="A1"/>
        </w:rPr>
        <w:t>be detained at …………….</w:t>
      </w:r>
      <w:r w:rsidRPr="00F25F6A">
        <w:rPr>
          <w:rStyle w:val="A2"/>
          <w:sz w:val="16"/>
          <w:szCs w:val="16"/>
        </w:rPr>
        <w:t>Name of facil</w:t>
      </w:r>
      <w:r>
        <w:rPr>
          <w:rStyle w:val="A2"/>
          <w:sz w:val="16"/>
          <w:szCs w:val="16"/>
        </w:rPr>
        <w:t>i</w:t>
      </w:r>
      <w:r w:rsidRPr="00F25F6A">
        <w:rPr>
          <w:rStyle w:val="A2"/>
          <w:sz w:val="16"/>
          <w:szCs w:val="16"/>
        </w:rPr>
        <w:t>ty</w:t>
      </w:r>
      <w:r>
        <w:rPr>
          <w:rStyle w:val="A2"/>
          <w:sz w:val="16"/>
          <w:szCs w:val="16"/>
        </w:rPr>
        <w:t>…………………..</w:t>
      </w:r>
    </w:p>
    <w:p w:rsidR="00374514" w:rsidRPr="00F25F6A" w:rsidRDefault="00374514" w:rsidP="00374514">
      <w:pPr>
        <w:pStyle w:val="Default"/>
      </w:pPr>
    </w:p>
    <w:p w:rsidR="00374514" w:rsidRDefault="00374514" w:rsidP="00374514">
      <w:pPr>
        <w:pStyle w:val="Pa1"/>
        <w:rPr>
          <w:rStyle w:val="A2"/>
          <w:sz w:val="20"/>
          <w:szCs w:val="20"/>
        </w:rPr>
      </w:pPr>
      <w:r>
        <w:rPr>
          <w:rStyle w:val="A1"/>
        </w:rPr>
        <w:t>for …………………………….</w:t>
      </w:r>
      <w:r>
        <w:rPr>
          <w:rStyle w:val="A2"/>
          <w:sz w:val="16"/>
          <w:szCs w:val="16"/>
        </w:rPr>
        <w:t xml:space="preserve">Terms of detention and expiry of order………………………………………; </w:t>
      </w:r>
      <w:r w:rsidRPr="00374514">
        <w:rPr>
          <w:rStyle w:val="A2"/>
          <w:sz w:val="20"/>
          <w:szCs w:val="20"/>
        </w:rPr>
        <w:t>and that</w:t>
      </w:r>
      <w:r>
        <w:rPr>
          <w:rStyle w:val="A2"/>
          <w:sz w:val="20"/>
          <w:szCs w:val="20"/>
        </w:rPr>
        <w:t xml:space="preserve"> </w:t>
      </w:r>
    </w:p>
    <w:p w:rsidR="00374514" w:rsidRDefault="00374514" w:rsidP="00374514">
      <w:pPr>
        <w:pStyle w:val="Pa1"/>
        <w:rPr>
          <w:rStyle w:val="A2"/>
          <w:sz w:val="20"/>
          <w:szCs w:val="20"/>
        </w:rPr>
      </w:pPr>
    </w:p>
    <w:p w:rsidR="00374514" w:rsidRDefault="00374514" w:rsidP="00374514">
      <w:pPr>
        <w:pStyle w:val="Pa1"/>
        <w:rPr>
          <w:rStyle w:val="A1"/>
        </w:rPr>
      </w:pPr>
      <w:r>
        <w:rPr>
          <w:rStyle w:val="A2"/>
          <w:sz w:val="20"/>
          <w:szCs w:val="20"/>
        </w:rPr>
        <w:t>……..…….</w:t>
      </w:r>
      <w:r w:rsidRPr="00465569">
        <w:rPr>
          <w:rStyle w:val="A2"/>
          <w:sz w:val="16"/>
          <w:szCs w:val="16"/>
        </w:rPr>
        <w:t>Name of person</w:t>
      </w:r>
      <w:r>
        <w:rPr>
          <w:rStyle w:val="A2"/>
          <w:sz w:val="16"/>
          <w:szCs w:val="16"/>
        </w:rPr>
        <w:t xml:space="preserve">……………… </w:t>
      </w:r>
      <w:r w:rsidRPr="00382688">
        <w:rPr>
          <w:rStyle w:val="A2"/>
          <w:sz w:val="20"/>
          <w:szCs w:val="20"/>
        </w:rPr>
        <w:t>s</w:t>
      </w:r>
      <w:r>
        <w:rPr>
          <w:rStyle w:val="A1"/>
        </w:rPr>
        <w:t>ubmit to</w:t>
      </w:r>
    </w:p>
    <w:p w:rsidR="00374514" w:rsidRDefault="00374514" w:rsidP="00374514">
      <w:pPr>
        <w:pStyle w:val="Pa1"/>
        <w:rPr>
          <w:sz w:val="20"/>
          <w:szCs w:val="20"/>
        </w:rPr>
      </w:pPr>
      <w:r>
        <w:rPr>
          <w:rStyle w:val="A1"/>
        </w:rPr>
        <w:t xml:space="preserve"> </w:t>
      </w:r>
    </w:p>
    <w:p w:rsidR="00374514" w:rsidRDefault="00374514" w:rsidP="00374514">
      <w:pPr>
        <w:pStyle w:val="Pa4"/>
        <w:rPr>
          <w:rStyle w:val="A1"/>
          <w:sz w:val="16"/>
          <w:szCs w:val="16"/>
        </w:rPr>
      </w:pPr>
      <w:r>
        <w:rPr>
          <w:rStyle w:val="A1"/>
        </w:rPr>
        <w:t>……………………</w:t>
      </w:r>
      <w:r w:rsidRPr="00465569">
        <w:rPr>
          <w:rStyle w:val="A1"/>
          <w:sz w:val="16"/>
          <w:szCs w:val="16"/>
        </w:rPr>
        <w:t xml:space="preserve">an examination, preventive measures, or any other thing necessary to ensure that the person will not be a danger to public health </w:t>
      </w:r>
      <w:r>
        <w:rPr>
          <w:rStyle w:val="A1"/>
        </w:rPr>
        <w:t>………………………………………………………..,</w:t>
      </w:r>
    </w:p>
    <w:p w:rsidR="00374514" w:rsidRPr="00465569" w:rsidRDefault="00374514" w:rsidP="00374514">
      <w:pPr>
        <w:pStyle w:val="Default"/>
      </w:pPr>
    </w:p>
    <w:p w:rsidR="00374514" w:rsidRDefault="00374514" w:rsidP="00374514">
      <w:pPr>
        <w:pStyle w:val="Pa1"/>
        <w:rPr>
          <w:rStyle w:val="A1"/>
        </w:rPr>
      </w:pPr>
      <w:r>
        <w:rPr>
          <w:rStyle w:val="A1"/>
        </w:rPr>
        <w:t>and a warrant that …………..</w:t>
      </w:r>
      <w:r w:rsidRPr="00465569">
        <w:rPr>
          <w:rStyle w:val="A2"/>
          <w:sz w:val="16"/>
          <w:szCs w:val="16"/>
        </w:rPr>
        <w:t>Name of person</w:t>
      </w:r>
      <w:r>
        <w:rPr>
          <w:rStyle w:val="A2"/>
          <w:sz w:val="16"/>
          <w:szCs w:val="16"/>
        </w:rPr>
        <w:t>……………….</w:t>
      </w:r>
      <w:r>
        <w:rPr>
          <w:rStyle w:val="A1"/>
        </w:rPr>
        <w:t xml:space="preserve"> be apprehended and transported to </w:t>
      </w:r>
    </w:p>
    <w:p w:rsidR="00374514" w:rsidRPr="00465569" w:rsidRDefault="00374514" w:rsidP="00374514">
      <w:pPr>
        <w:pStyle w:val="Default"/>
      </w:pPr>
    </w:p>
    <w:p w:rsidR="00374514" w:rsidRDefault="00374514" w:rsidP="00374514">
      <w:pPr>
        <w:pStyle w:val="Pa1"/>
        <w:rPr>
          <w:rFonts w:cs="Helvetica LT Std"/>
          <w:color w:val="000000"/>
          <w:sz w:val="12"/>
          <w:szCs w:val="12"/>
        </w:rPr>
      </w:pPr>
      <w:r>
        <w:rPr>
          <w:rStyle w:val="A1"/>
        </w:rPr>
        <w:t>……………….</w:t>
      </w:r>
      <w:r w:rsidRPr="00465569">
        <w:rPr>
          <w:rStyle w:val="A2"/>
          <w:sz w:val="16"/>
          <w:szCs w:val="16"/>
        </w:rPr>
        <w:t xml:space="preserve">Name of </w:t>
      </w:r>
      <w:r>
        <w:rPr>
          <w:rStyle w:val="A2"/>
          <w:sz w:val="16"/>
          <w:szCs w:val="16"/>
        </w:rPr>
        <w:t>place……………………….</w:t>
      </w:r>
    </w:p>
    <w:p w:rsidR="00374514" w:rsidRDefault="00374514" w:rsidP="00374514">
      <w:pPr>
        <w:pStyle w:val="Pa4"/>
        <w:rPr>
          <w:rFonts w:cs="Helvetica LT Std"/>
          <w:color w:val="000000"/>
          <w:sz w:val="20"/>
          <w:szCs w:val="20"/>
        </w:rPr>
      </w:pPr>
    </w:p>
    <w:p w:rsidR="00374514" w:rsidRDefault="00374514" w:rsidP="00374514">
      <w:pPr>
        <w:pStyle w:val="Pa4"/>
        <w:rPr>
          <w:rStyle w:val="A1"/>
        </w:rPr>
      </w:pPr>
      <w:r>
        <w:rPr>
          <w:rStyle w:val="A1"/>
        </w:rPr>
        <w:t>I make this application with the approval of the Provincial Health Officer; as evidenced by the</w:t>
      </w:r>
    </w:p>
    <w:p w:rsidR="00374514" w:rsidRDefault="00374514" w:rsidP="00374514">
      <w:pPr>
        <w:pStyle w:val="Pa4"/>
        <w:rPr>
          <w:rStyle w:val="A1"/>
        </w:rPr>
      </w:pPr>
    </w:p>
    <w:p w:rsidR="00374514" w:rsidRDefault="00374514" w:rsidP="00374514">
      <w:pPr>
        <w:pStyle w:val="Pa1"/>
        <w:rPr>
          <w:rStyle w:val="A1"/>
        </w:rPr>
      </w:pPr>
      <w:r>
        <w:rPr>
          <w:rStyle w:val="A1"/>
        </w:rPr>
        <w:t>document attached</w:t>
      </w:r>
      <w:r w:rsidRPr="00382688">
        <w:rPr>
          <w:rFonts w:ascii="Arial" w:hAnsi="Arial" w:cs="Arial"/>
          <w:sz w:val="16"/>
          <w:szCs w:val="16"/>
        </w:rPr>
        <w:t xml:space="preserve"> </w:t>
      </w:r>
      <w:r w:rsidRPr="00374514">
        <w:rPr>
          <w:rFonts w:ascii="Arial" w:hAnsi="Arial" w:cs="Arial"/>
          <w:color w:val="000000"/>
          <w:sz w:val="20"/>
          <w:szCs w:val="20"/>
        </w:rPr>
        <w:t>which then forms part of this application</w:t>
      </w:r>
      <w:r>
        <w:rPr>
          <w:rStyle w:val="A1"/>
        </w:rPr>
        <w:t xml:space="preserve">, on the basis of my belief that </w:t>
      </w:r>
    </w:p>
    <w:p w:rsidR="00374514" w:rsidRDefault="00374514" w:rsidP="00374514">
      <w:pPr>
        <w:pStyle w:val="Pa1"/>
        <w:rPr>
          <w:rStyle w:val="A1"/>
        </w:rPr>
      </w:pPr>
    </w:p>
    <w:p w:rsidR="00374514" w:rsidRDefault="00374514" w:rsidP="00374514">
      <w:pPr>
        <w:pStyle w:val="Pa1"/>
        <w:rPr>
          <w:rStyle w:val="A2"/>
          <w:sz w:val="16"/>
          <w:szCs w:val="16"/>
        </w:rPr>
      </w:pPr>
      <w:r>
        <w:rPr>
          <w:rStyle w:val="A1"/>
        </w:rPr>
        <w:t>…………….</w:t>
      </w:r>
      <w:r w:rsidRPr="00465569">
        <w:rPr>
          <w:rStyle w:val="A2"/>
          <w:sz w:val="16"/>
          <w:szCs w:val="16"/>
        </w:rPr>
        <w:t>Name of person</w:t>
      </w:r>
      <w:r w:rsidRPr="00CF4761">
        <w:rPr>
          <w:rStyle w:val="A2"/>
          <w:sz w:val="20"/>
          <w:szCs w:val="20"/>
        </w:rPr>
        <w:t>………………………</w:t>
      </w:r>
    </w:p>
    <w:p w:rsidR="00374514" w:rsidRPr="00465569" w:rsidRDefault="00374514" w:rsidP="00374514">
      <w:pPr>
        <w:pStyle w:val="Default"/>
      </w:pPr>
    </w:p>
    <w:p w:rsidR="00374514" w:rsidRDefault="00374514" w:rsidP="00374514">
      <w:pPr>
        <w:pStyle w:val="Pa4"/>
        <w:rPr>
          <w:rStyle w:val="A1"/>
        </w:rPr>
      </w:pPr>
      <w:r>
        <w:rPr>
          <w:rStyle w:val="A1"/>
        </w:rPr>
        <w:t>is an infected person who, if not detained, may be a danger to public health.</w:t>
      </w:r>
    </w:p>
    <w:p w:rsidR="00374514" w:rsidRPr="00465569" w:rsidRDefault="00374514" w:rsidP="00374514">
      <w:pPr>
        <w:pStyle w:val="Default"/>
      </w:pPr>
    </w:p>
    <w:p w:rsidR="00374514" w:rsidRDefault="00374514" w:rsidP="00374514">
      <w:pPr>
        <w:pStyle w:val="Pa4"/>
        <w:rPr>
          <w:rFonts w:cs="Helvetica LT Std"/>
          <w:color w:val="000000"/>
          <w:sz w:val="20"/>
          <w:szCs w:val="20"/>
        </w:rPr>
      </w:pPr>
      <w:r>
        <w:rPr>
          <w:rStyle w:val="A1"/>
        </w:rPr>
        <w:t xml:space="preserve">The grounds for my belief are as follows: </w:t>
      </w:r>
    </w:p>
    <w:p w:rsidR="00374514" w:rsidRDefault="00374514" w:rsidP="00374514">
      <w:pPr>
        <w:rPr>
          <w:rFonts w:ascii="Arial" w:hAnsi="Arial" w:cs="Arial"/>
          <w:sz w:val="16"/>
          <w:szCs w:val="16"/>
        </w:rPr>
      </w:pPr>
      <w:r w:rsidRPr="00465569">
        <w:rPr>
          <w:rFonts w:ascii="Arial" w:hAnsi="Arial" w:cs="Arial"/>
          <w:sz w:val="16"/>
          <w:szCs w:val="16"/>
        </w:rPr>
        <w:t>(If more space is required, add more pages</w:t>
      </w:r>
      <w:r>
        <w:rPr>
          <w:rFonts w:ascii="Arial" w:hAnsi="Arial" w:cs="Arial"/>
          <w:sz w:val="16"/>
          <w:szCs w:val="16"/>
        </w:rPr>
        <w:t xml:space="preserve"> </w:t>
      </w:r>
      <w:r w:rsidRPr="00374514">
        <w:rPr>
          <w:rFonts w:ascii="Arial" w:hAnsi="Arial" w:cs="Arial"/>
          <w:color w:val="000000"/>
          <w:sz w:val="16"/>
          <w:szCs w:val="16"/>
        </w:rPr>
        <w:t>which then form part of this application</w:t>
      </w:r>
      <w:r w:rsidRPr="00465569">
        <w:rPr>
          <w:rFonts w:ascii="Arial" w:hAnsi="Arial" w:cs="Arial"/>
          <w:sz w:val="16"/>
          <w:szCs w:val="16"/>
        </w:rPr>
        <w:t>)</w:t>
      </w:r>
    </w:p>
    <w:p w:rsidR="00374514" w:rsidRPr="00465569" w:rsidRDefault="00374514" w:rsidP="00374514">
      <w:pPr>
        <w:rPr>
          <w:rFonts w:ascii="Arial" w:hAnsi="Arial" w:cs="Arial"/>
          <w:sz w:val="16"/>
          <w:szCs w:val="16"/>
        </w:rPr>
      </w:pPr>
    </w:p>
    <w:p w:rsidR="00374514" w:rsidRDefault="00374514" w:rsidP="00374514">
      <w:pPr>
        <w:pStyle w:val="Pa1"/>
        <w:rPr>
          <w:rStyle w:val="A1"/>
        </w:rPr>
      </w:pPr>
    </w:p>
    <w:p w:rsidR="00374514" w:rsidRDefault="00374514" w:rsidP="00374514">
      <w:pPr>
        <w:pStyle w:val="Pa1"/>
        <w:ind w:left="3600" w:firstLine="720"/>
        <w:rPr>
          <w:rStyle w:val="A2"/>
          <w:sz w:val="16"/>
          <w:szCs w:val="16"/>
        </w:rPr>
      </w:pPr>
      <w:r>
        <w:rPr>
          <w:rStyle w:val="A2"/>
          <w:sz w:val="16"/>
          <w:szCs w:val="16"/>
        </w:rPr>
        <w:t>…………………………………………………..</w:t>
      </w:r>
    </w:p>
    <w:p w:rsidR="00374514" w:rsidRPr="00465569" w:rsidRDefault="00374514" w:rsidP="00374514">
      <w:pPr>
        <w:pStyle w:val="Pa1"/>
        <w:ind w:left="3600" w:firstLine="720"/>
        <w:rPr>
          <w:rFonts w:cs="Helvetica LT Std"/>
          <w:color w:val="000000"/>
          <w:sz w:val="16"/>
          <w:szCs w:val="16"/>
        </w:rPr>
      </w:pPr>
      <w:r w:rsidRPr="00465569">
        <w:rPr>
          <w:rStyle w:val="A2"/>
          <w:sz w:val="16"/>
          <w:szCs w:val="16"/>
        </w:rPr>
        <w:t>Signature of applicant, medical health officer</w:t>
      </w:r>
    </w:p>
    <w:p w:rsidR="00374514" w:rsidRDefault="00374514" w:rsidP="00374514">
      <w:pPr>
        <w:pStyle w:val="Pa4"/>
        <w:ind w:left="3600" w:firstLine="720"/>
        <w:rPr>
          <w:rStyle w:val="A2"/>
          <w:sz w:val="16"/>
          <w:szCs w:val="16"/>
        </w:rPr>
      </w:pPr>
    </w:p>
    <w:p w:rsidR="00374514" w:rsidRDefault="00374514" w:rsidP="00374514">
      <w:pPr>
        <w:pStyle w:val="Pa4"/>
        <w:ind w:left="3600" w:firstLine="720"/>
        <w:rPr>
          <w:rStyle w:val="A2"/>
          <w:sz w:val="16"/>
          <w:szCs w:val="16"/>
        </w:rPr>
      </w:pPr>
      <w:r>
        <w:rPr>
          <w:rStyle w:val="A2"/>
          <w:sz w:val="16"/>
          <w:szCs w:val="16"/>
        </w:rPr>
        <w:t>…………………………………………………..</w:t>
      </w:r>
    </w:p>
    <w:p w:rsidR="00374514" w:rsidRPr="00465569" w:rsidRDefault="00374514" w:rsidP="00374514">
      <w:pPr>
        <w:pStyle w:val="Pa4"/>
        <w:ind w:left="3600" w:firstLine="720"/>
        <w:rPr>
          <w:rStyle w:val="A1"/>
          <w:sz w:val="16"/>
          <w:szCs w:val="16"/>
        </w:rPr>
      </w:pPr>
      <w:r w:rsidRPr="00465569">
        <w:rPr>
          <w:rStyle w:val="A2"/>
          <w:sz w:val="16"/>
          <w:szCs w:val="16"/>
        </w:rPr>
        <w:t>Print name</w:t>
      </w:r>
    </w:p>
    <w:p w:rsidR="00374514" w:rsidRDefault="00374514" w:rsidP="00374514">
      <w:pPr>
        <w:pStyle w:val="Pa1"/>
        <w:rPr>
          <w:rStyle w:val="A1"/>
        </w:rPr>
      </w:pPr>
    </w:p>
    <w:p w:rsidR="00374514" w:rsidRDefault="00374514" w:rsidP="00374514">
      <w:pPr>
        <w:pStyle w:val="Pa1"/>
        <w:rPr>
          <w:rStyle w:val="A1"/>
        </w:rPr>
      </w:pPr>
      <w:r>
        <w:rPr>
          <w:rStyle w:val="A1"/>
        </w:rPr>
        <w:t>Dated ………………………………</w:t>
      </w:r>
    </w:p>
    <w:p w:rsidR="00374514" w:rsidRPr="00465569" w:rsidRDefault="00374514" w:rsidP="00374514">
      <w:pPr>
        <w:pStyle w:val="Default"/>
      </w:pPr>
    </w:p>
    <w:p w:rsidR="00374514" w:rsidRDefault="00374514" w:rsidP="00374514">
      <w:pPr>
        <w:pStyle w:val="Pa4"/>
        <w:rPr>
          <w:rFonts w:cs="Helvetica LT Std"/>
          <w:color w:val="000000"/>
          <w:sz w:val="20"/>
          <w:szCs w:val="20"/>
        </w:rPr>
      </w:pPr>
      <w:r>
        <w:rPr>
          <w:rStyle w:val="A1"/>
        </w:rPr>
        <w:t>at ………………………………………..</w:t>
      </w:r>
    </w:p>
    <w:p w:rsidR="00374514" w:rsidRDefault="00374514" w:rsidP="00374514">
      <w:pPr>
        <w:pStyle w:val="Pa4"/>
        <w:rPr>
          <w:rFonts w:cs="Helvetica LT Std"/>
          <w:color w:val="000000"/>
          <w:sz w:val="20"/>
          <w:szCs w:val="20"/>
        </w:rPr>
      </w:pPr>
      <w:smartTag w:uri="urn:schemas-microsoft-com:office:smarttags" w:element="place">
        <w:smartTag w:uri="urn:schemas-microsoft-com:office:smarttags" w:element="State">
          <w:r>
            <w:rPr>
              <w:rStyle w:val="A1"/>
            </w:rPr>
            <w:t>British Columbia</w:t>
          </w:r>
        </w:smartTag>
      </w:smartTag>
    </w:p>
    <w:p w:rsidR="00374514" w:rsidRDefault="00374514" w:rsidP="00374514">
      <w:pPr>
        <w:pStyle w:val="Pa1"/>
        <w:rPr>
          <w:rFonts w:cs="Helvetica LT Std"/>
          <w:color w:val="000000"/>
          <w:sz w:val="12"/>
          <w:szCs w:val="12"/>
        </w:rPr>
      </w:pPr>
    </w:p>
    <w:p w:rsidR="00374514" w:rsidRDefault="00374514" w:rsidP="00374514">
      <w:pPr>
        <w:pStyle w:val="Default"/>
      </w:pPr>
    </w:p>
    <w:p w:rsidR="00374514" w:rsidRDefault="00374514" w:rsidP="00374514">
      <w:pPr>
        <w:pStyle w:val="Default"/>
      </w:pPr>
    </w:p>
    <w:p w:rsidR="00374514" w:rsidRPr="00465569" w:rsidRDefault="00374514" w:rsidP="00374514">
      <w:pPr>
        <w:pStyle w:val="Default"/>
      </w:pPr>
    </w:p>
    <w:p w:rsidR="00374514" w:rsidRDefault="00374514" w:rsidP="00374514">
      <w:pPr>
        <w:pStyle w:val="Pa4"/>
        <w:rPr>
          <w:rStyle w:val="A1"/>
        </w:rPr>
      </w:pPr>
      <w:r>
        <w:rPr>
          <w:rStyle w:val="A1"/>
        </w:rPr>
        <w:t xml:space="preserve">The Court orders that: </w:t>
      </w:r>
    </w:p>
    <w:p w:rsidR="00374514" w:rsidRPr="00465569" w:rsidRDefault="00374514" w:rsidP="00374514">
      <w:pPr>
        <w:pStyle w:val="Default"/>
      </w:pPr>
    </w:p>
    <w:p w:rsidR="00374514" w:rsidRDefault="00374514" w:rsidP="00374514">
      <w:pPr>
        <w:pStyle w:val="Pa4"/>
        <w:rPr>
          <w:rStyle w:val="A1"/>
        </w:rPr>
      </w:pPr>
      <w:r w:rsidRPr="00DE7F6A">
        <w:rPr>
          <w:rStyle w:val="A1"/>
          <w:sz w:val="28"/>
          <w:szCs w:val="28"/>
        </w:rPr>
        <w:t xml:space="preserve">□ </w:t>
      </w:r>
      <w:r>
        <w:rPr>
          <w:rStyle w:val="A1"/>
        </w:rPr>
        <w:t xml:space="preserve">Application granted </w:t>
      </w:r>
      <w:r>
        <w:rPr>
          <w:rStyle w:val="A1"/>
        </w:rPr>
        <w:tab/>
      </w:r>
      <w:r>
        <w:rPr>
          <w:rStyle w:val="A1"/>
        </w:rPr>
        <w:tab/>
      </w:r>
      <w:r w:rsidRPr="00DE7F6A">
        <w:rPr>
          <w:rStyle w:val="A1"/>
          <w:sz w:val="28"/>
          <w:szCs w:val="28"/>
        </w:rPr>
        <w:t xml:space="preserve">□ </w:t>
      </w:r>
      <w:r>
        <w:rPr>
          <w:rStyle w:val="A1"/>
        </w:rPr>
        <w:t>Application denied</w:t>
      </w:r>
    </w:p>
    <w:p w:rsidR="00374514" w:rsidRPr="0005118A" w:rsidRDefault="00374514" w:rsidP="00374514">
      <w:pPr>
        <w:pStyle w:val="Default"/>
      </w:pPr>
    </w:p>
    <w:p w:rsidR="00374514" w:rsidRPr="00465569" w:rsidRDefault="00374514" w:rsidP="00374514">
      <w:pPr>
        <w:pStyle w:val="Default"/>
      </w:pPr>
      <w:r>
        <w:tab/>
      </w:r>
      <w:r>
        <w:tab/>
      </w:r>
      <w:r>
        <w:tab/>
      </w:r>
      <w:r>
        <w:tab/>
      </w:r>
      <w:r>
        <w:tab/>
      </w:r>
      <w:r>
        <w:tab/>
        <w:t>……..….…………………………………</w:t>
      </w:r>
    </w:p>
    <w:p w:rsidR="00374514" w:rsidRDefault="00374514" w:rsidP="00374514">
      <w:pPr>
        <w:pStyle w:val="Pa1"/>
        <w:rPr>
          <w:rStyle w:val="A1"/>
        </w:rPr>
      </w:pPr>
    </w:p>
    <w:p w:rsidR="00374514" w:rsidRDefault="00374514" w:rsidP="00374514">
      <w:pPr>
        <w:pStyle w:val="Pa1"/>
        <w:rPr>
          <w:rFonts w:cs="Helvetica LT Std"/>
          <w:color w:val="000000"/>
          <w:sz w:val="12"/>
          <w:szCs w:val="12"/>
        </w:rPr>
      </w:pPr>
      <w:r>
        <w:rPr>
          <w:rStyle w:val="A1"/>
        </w:rPr>
        <w:tab/>
      </w:r>
      <w:r>
        <w:rPr>
          <w:rStyle w:val="A1"/>
        </w:rPr>
        <w:tab/>
      </w:r>
      <w:r>
        <w:rPr>
          <w:rStyle w:val="A1"/>
        </w:rPr>
        <w:tab/>
      </w:r>
      <w:r>
        <w:rPr>
          <w:rStyle w:val="A1"/>
        </w:rPr>
        <w:tab/>
      </w:r>
      <w:r>
        <w:rPr>
          <w:rStyle w:val="A1"/>
        </w:rPr>
        <w:tab/>
      </w:r>
      <w:r>
        <w:rPr>
          <w:rStyle w:val="A1"/>
        </w:rPr>
        <w:tab/>
      </w:r>
      <w:r w:rsidRPr="0005118A">
        <w:rPr>
          <w:rStyle w:val="A2"/>
          <w:sz w:val="16"/>
          <w:szCs w:val="16"/>
        </w:rPr>
        <w:t xml:space="preserve">Signature of Judge or Clerk of the Court on behalf of </w:t>
      </w:r>
    </w:p>
    <w:p w:rsidR="00374514" w:rsidRDefault="00374514" w:rsidP="00374514">
      <w:pPr>
        <w:pStyle w:val="Pa4"/>
        <w:rPr>
          <w:rStyle w:val="A1"/>
        </w:rPr>
      </w:pPr>
      <w:r>
        <w:rPr>
          <w:rStyle w:val="A1"/>
        </w:rPr>
        <w:t>Dated………………………………..</w:t>
      </w:r>
    </w:p>
    <w:p w:rsidR="00374514" w:rsidRPr="0005118A" w:rsidRDefault="00374514" w:rsidP="00374514">
      <w:pPr>
        <w:pStyle w:val="Default"/>
      </w:pPr>
    </w:p>
    <w:p w:rsidR="00374514" w:rsidRDefault="00374514" w:rsidP="00374514">
      <w:pPr>
        <w:pStyle w:val="Pa4"/>
        <w:rPr>
          <w:rFonts w:cs="Helvetica LT Std"/>
          <w:color w:val="000000"/>
          <w:sz w:val="20"/>
          <w:szCs w:val="20"/>
        </w:rPr>
      </w:pPr>
      <w:r>
        <w:rPr>
          <w:rStyle w:val="A1"/>
        </w:rPr>
        <w:t>at …………………………………….</w:t>
      </w:r>
    </w:p>
    <w:p w:rsidR="00374514" w:rsidRDefault="00374514" w:rsidP="00374514">
      <w:pPr>
        <w:pStyle w:val="Pa4"/>
        <w:rPr>
          <w:rStyle w:val="A1"/>
        </w:rPr>
      </w:pPr>
      <w:smartTag w:uri="urn:schemas-microsoft-com:office:smarttags" w:element="place">
        <w:smartTag w:uri="urn:schemas-microsoft-com:office:smarttags" w:element="State">
          <w:r>
            <w:rPr>
              <w:rStyle w:val="A1"/>
            </w:rPr>
            <w:t>British Columbia</w:t>
          </w:r>
        </w:smartTag>
      </w:smartTag>
    </w:p>
    <w:p w:rsidR="00374514" w:rsidRPr="0005118A" w:rsidRDefault="00374514" w:rsidP="00374514">
      <w:pPr>
        <w:pStyle w:val="Default"/>
      </w:pPr>
    </w:p>
    <w:p w:rsidR="00374514" w:rsidRDefault="00374514" w:rsidP="00374514">
      <w:pPr>
        <w:pStyle w:val="Default"/>
        <w:spacing w:line="241" w:lineRule="atLeast"/>
        <w:jc w:val="center"/>
        <w:rPr>
          <w:b/>
          <w:bCs/>
          <w:sz w:val="23"/>
          <w:szCs w:val="23"/>
        </w:rPr>
      </w:pPr>
      <w:r>
        <w:rPr>
          <w:b/>
          <w:bCs/>
          <w:sz w:val="23"/>
          <w:szCs w:val="23"/>
        </w:rPr>
        <w:t>Affidavit of Applicant</w:t>
      </w:r>
    </w:p>
    <w:p w:rsidR="00374514" w:rsidRDefault="00374514" w:rsidP="00374514">
      <w:pPr>
        <w:pStyle w:val="Default"/>
        <w:spacing w:line="241" w:lineRule="atLeast"/>
        <w:jc w:val="center"/>
        <w:rPr>
          <w:sz w:val="23"/>
          <w:szCs w:val="23"/>
        </w:rPr>
      </w:pPr>
    </w:p>
    <w:p w:rsidR="00374514" w:rsidRDefault="00374514" w:rsidP="00374514">
      <w:pPr>
        <w:pStyle w:val="Pa4"/>
        <w:rPr>
          <w:rStyle w:val="A1"/>
        </w:rPr>
      </w:pPr>
      <w:r>
        <w:rPr>
          <w:rStyle w:val="A1"/>
        </w:rPr>
        <w:t xml:space="preserve">I, ……………………………………………………………………, </w:t>
      </w:r>
    </w:p>
    <w:p w:rsidR="00374514" w:rsidRPr="0005118A" w:rsidRDefault="00374514" w:rsidP="00374514">
      <w:pPr>
        <w:pStyle w:val="Default"/>
      </w:pPr>
    </w:p>
    <w:p w:rsidR="00374514" w:rsidRDefault="00374514" w:rsidP="00374514">
      <w:pPr>
        <w:pStyle w:val="Pa4"/>
        <w:rPr>
          <w:rStyle w:val="A1"/>
        </w:rPr>
      </w:pPr>
      <w:r w:rsidRPr="00DE7F6A">
        <w:rPr>
          <w:rStyle w:val="A1"/>
          <w:sz w:val="28"/>
          <w:szCs w:val="28"/>
        </w:rPr>
        <w:t xml:space="preserve">□ </w:t>
      </w:r>
      <w:r>
        <w:rPr>
          <w:rStyle w:val="A1"/>
        </w:rPr>
        <w:t xml:space="preserve">Swear </w:t>
      </w:r>
      <w:r>
        <w:rPr>
          <w:rStyle w:val="A1"/>
        </w:rPr>
        <w:tab/>
      </w:r>
      <w:r>
        <w:rPr>
          <w:rStyle w:val="A1"/>
        </w:rPr>
        <w:tab/>
      </w:r>
      <w:r w:rsidRPr="00DE7F6A">
        <w:rPr>
          <w:rStyle w:val="A1"/>
          <w:sz w:val="28"/>
          <w:szCs w:val="28"/>
        </w:rPr>
        <w:t xml:space="preserve">□ </w:t>
      </w:r>
      <w:r>
        <w:rPr>
          <w:rStyle w:val="A1"/>
        </w:rPr>
        <w:t xml:space="preserve">Affirm </w:t>
      </w:r>
      <w:r>
        <w:rPr>
          <w:rStyle w:val="A1"/>
        </w:rPr>
        <w:tab/>
        <w:t>that:</w:t>
      </w:r>
    </w:p>
    <w:p w:rsidR="00374514" w:rsidRPr="0005118A" w:rsidRDefault="00374514" w:rsidP="00374514">
      <w:pPr>
        <w:pStyle w:val="Default"/>
      </w:pPr>
    </w:p>
    <w:p w:rsidR="00374514" w:rsidRDefault="00374514" w:rsidP="00374514">
      <w:pPr>
        <w:pStyle w:val="Pa4"/>
        <w:rPr>
          <w:rStyle w:val="A1"/>
        </w:rPr>
      </w:pPr>
      <w:r>
        <w:rPr>
          <w:rStyle w:val="A1"/>
        </w:rPr>
        <w:t>1. I am the applicant for the order and/or warrant for apprehension of a person who may be a danger to public health.</w:t>
      </w:r>
    </w:p>
    <w:p w:rsidR="00374514" w:rsidRPr="0005118A" w:rsidRDefault="00374514" w:rsidP="00374514">
      <w:pPr>
        <w:pStyle w:val="Default"/>
      </w:pPr>
    </w:p>
    <w:p w:rsidR="00374514" w:rsidRDefault="00374514" w:rsidP="00374514">
      <w:pPr>
        <w:pStyle w:val="Pa4"/>
        <w:rPr>
          <w:rStyle w:val="A1"/>
        </w:rPr>
      </w:pPr>
      <w:r>
        <w:rPr>
          <w:rStyle w:val="A1"/>
        </w:rPr>
        <w:t>2. The grounds of my belief are true to the best of my knowledge.</w:t>
      </w:r>
    </w:p>
    <w:p w:rsidR="00374514" w:rsidRPr="0005118A" w:rsidRDefault="00374514" w:rsidP="00374514">
      <w:pPr>
        <w:pStyle w:val="Default"/>
      </w:pPr>
    </w:p>
    <w:p w:rsidR="00374514" w:rsidRDefault="00374514" w:rsidP="00374514">
      <w:pPr>
        <w:pStyle w:val="Pa4"/>
        <w:rPr>
          <w:rStyle w:val="A1"/>
        </w:rPr>
      </w:pPr>
      <w:r>
        <w:rPr>
          <w:rStyle w:val="A1"/>
        </w:rPr>
        <w:t>SWORN/AFFIRMED before me</w:t>
      </w:r>
    </w:p>
    <w:p w:rsidR="00374514" w:rsidRPr="0005118A" w:rsidRDefault="00374514" w:rsidP="00374514">
      <w:pPr>
        <w:pStyle w:val="Default"/>
      </w:pPr>
    </w:p>
    <w:p w:rsidR="00374514" w:rsidRDefault="00374514" w:rsidP="00374514">
      <w:pPr>
        <w:pStyle w:val="Pa4"/>
        <w:rPr>
          <w:rStyle w:val="A4"/>
          <w:sz w:val="16"/>
          <w:szCs w:val="16"/>
        </w:rPr>
      </w:pPr>
      <w:r>
        <w:rPr>
          <w:rStyle w:val="A1"/>
        </w:rPr>
        <w:t>on ………………</w:t>
      </w:r>
      <w:r w:rsidRPr="0005118A">
        <w:rPr>
          <w:rStyle w:val="A4"/>
          <w:sz w:val="16"/>
          <w:szCs w:val="16"/>
        </w:rPr>
        <w:t>Date</w:t>
      </w:r>
      <w:r>
        <w:rPr>
          <w:rStyle w:val="A4"/>
        </w:rPr>
        <w:t xml:space="preserve"> </w:t>
      </w:r>
      <w:r>
        <w:rPr>
          <w:rStyle w:val="A4"/>
          <w:sz w:val="16"/>
          <w:szCs w:val="16"/>
        </w:rPr>
        <w:t>……………</w:t>
      </w:r>
    </w:p>
    <w:p w:rsidR="00374514" w:rsidRPr="0005118A" w:rsidRDefault="00374514" w:rsidP="00374514">
      <w:pPr>
        <w:pStyle w:val="Default"/>
      </w:pPr>
      <w:r>
        <w:tab/>
      </w:r>
      <w:r>
        <w:tab/>
      </w:r>
      <w:r>
        <w:tab/>
      </w:r>
      <w:r>
        <w:tab/>
      </w:r>
      <w:r>
        <w:tab/>
      </w:r>
      <w:r>
        <w:tab/>
      </w:r>
      <w:r>
        <w:tab/>
        <w:t>……………………………………..</w:t>
      </w:r>
    </w:p>
    <w:p w:rsidR="00374514" w:rsidRPr="0005118A" w:rsidRDefault="00374514" w:rsidP="00374514">
      <w:pPr>
        <w:pStyle w:val="Pa4"/>
        <w:ind w:left="5040" w:firstLine="720"/>
        <w:rPr>
          <w:rFonts w:cs="Helvetica LT Std"/>
          <w:color w:val="000000"/>
          <w:sz w:val="16"/>
          <w:szCs w:val="16"/>
        </w:rPr>
      </w:pPr>
      <w:r w:rsidRPr="0005118A">
        <w:rPr>
          <w:rStyle w:val="A2"/>
          <w:sz w:val="16"/>
          <w:szCs w:val="16"/>
        </w:rPr>
        <w:t>Signature of Applicant</w:t>
      </w:r>
    </w:p>
    <w:p w:rsidR="00374514" w:rsidRPr="0005118A" w:rsidRDefault="00374514" w:rsidP="00374514">
      <w:pPr>
        <w:pStyle w:val="Default"/>
      </w:pPr>
    </w:p>
    <w:p w:rsidR="00374514" w:rsidRDefault="00374514" w:rsidP="00374514">
      <w:pPr>
        <w:pStyle w:val="Pa4"/>
        <w:rPr>
          <w:rFonts w:cs="Helvetica LT Std"/>
          <w:color w:val="000000"/>
          <w:sz w:val="11"/>
          <w:szCs w:val="11"/>
        </w:rPr>
      </w:pPr>
      <w:r>
        <w:rPr>
          <w:rStyle w:val="A1"/>
        </w:rPr>
        <w:t>at …………………</w:t>
      </w:r>
      <w:r w:rsidRPr="0005118A">
        <w:rPr>
          <w:rStyle w:val="A4"/>
          <w:sz w:val="16"/>
          <w:szCs w:val="16"/>
        </w:rPr>
        <w:t>City</w:t>
      </w:r>
      <w:r>
        <w:rPr>
          <w:rStyle w:val="A4"/>
        </w:rPr>
        <w:t xml:space="preserve"> </w:t>
      </w:r>
      <w:r w:rsidRPr="0005118A">
        <w:rPr>
          <w:rStyle w:val="A4"/>
          <w:sz w:val="20"/>
          <w:szCs w:val="20"/>
        </w:rPr>
        <w:t>……………………………..</w:t>
      </w:r>
      <w:smartTag w:uri="urn:schemas-microsoft-com:office:smarttags" w:element="place">
        <w:smartTag w:uri="urn:schemas-microsoft-com:office:smarttags" w:element="State">
          <w:r w:rsidRPr="0005118A">
            <w:rPr>
              <w:rStyle w:val="A1"/>
            </w:rPr>
            <w:t>British Columbia</w:t>
          </w:r>
        </w:smartTag>
      </w:smartTag>
    </w:p>
    <w:p w:rsidR="00374514" w:rsidRDefault="00374514" w:rsidP="00374514">
      <w:pPr>
        <w:pStyle w:val="Pa4"/>
        <w:rPr>
          <w:rStyle w:val="A4"/>
          <w:sz w:val="20"/>
          <w:szCs w:val="20"/>
        </w:rPr>
      </w:pPr>
    </w:p>
    <w:p w:rsidR="00374514" w:rsidRDefault="00374514" w:rsidP="00374514">
      <w:pPr>
        <w:pStyle w:val="Default"/>
      </w:pPr>
    </w:p>
    <w:p w:rsidR="00374514" w:rsidRPr="0005118A" w:rsidRDefault="00374514" w:rsidP="00374514">
      <w:pPr>
        <w:pStyle w:val="Default"/>
      </w:pPr>
      <w:r>
        <w:t>………………………………….</w:t>
      </w:r>
    </w:p>
    <w:p w:rsidR="00374514" w:rsidRPr="0005118A" w:rsidRDefault="00374514" w:rsidP="00374514">
      <w:pPr>
        <w:pStyle w:val="Pa4"/>
        <w:rPr>
          <w:rFonts w:cs="Helvetica LT Std"/>
          <w:color w:val="000000"/>
          <w:sz w:val="16"/>
          <w:szCs w:val="16"/>
        </w:rPr>
      </w:pPr>
      <w:r w:rsidRPr="0005118A">
        <w:rPr>
          <w:rStyle w:val="A4"/>
          <w:sz w:val="16"/>
          <w:szCs w:val="16"/>
        </w:rPr>
        <w:t xml:space="preserve">Justice of the Peace in and for the </w:t>
      </w:r>
      <w:smartTag w:uri="urn:schemas-microsoft-com:office:smarttags" w:element="place">
        <w:smartTag w:uri="urn:schemas-microsoft-com:office:smarttags" w:element="PlaceType">
          <w:r w:rsidRPr="0005118A">
            <w:rPr>
              <w:rStyle w:val="A4"/>
              <w:sz w:val="16"/>
              <w:szCs w:val="16"/>
            </w:rPr>
            <w:t>Province</w:t>
          </w:r>
        </w:smartTag>
        <w:r w:rsidRPr="0005118A">
          <w:rPr>
            <w:rStyle w:val="A4"/>
            <w:sz w:val="16"/>
            <w:szCs w:val="16"/>
          </w:rPr>
          <w:t xml:space="preserve"> of </w:t>
        </w:r>
        <w:smartTag w:uri="urn:schemas-microsoft-com:office:smarttags" w:element="PlaceName">
          <w:r w:rsidRPr="0005118A">
            <w:rPr>
              <w:rStyle w:val="A4"/>
              <w:sz w:val="16"/>
              <w:szCs w:val="16"/>
            </w:rPr>
            <w:t>British Columbia</w:t>
          </w:r>
        </w:smartTag>
      </w:smartTag>
    </w:p>
    <w:p w:rsidR="00BC2EFC" w:rsidRDefault="00BC2EFC" w:rsidP="00BC2EFC">
      <w:pPr>
        <w:pStyle w:val="Pa4"/>
        <w:ind w:left="5760" w:firstLine="720"/>
        <w:rPr>
          <w:rStyle w:val="A3"/>
          <w:sz w:val="16"/>
          <w:szCs w:val="16"/>
        </w:rPr>
      </w:pPr>
      <w:r>
        <w:rPr>
          <w:rFonts w:ascii="Arial" w:hAnsi="Arial" w:cs="Arial"/>
          <w:b/>
          <w:color w:val="000000"/>
          <w:u w:val="single"/>
        </w:rPr>
        <w:br w:type="page"/>
      </w:r>
    </w:p>
    <w:p w:rsidR="00BC2EFC" w:rsidRDefault="00BC2EFC" w:rsidP="00BC2EFC">
      <w:pPr>
        <w:pStyle w:val="Default"/>
        <w:spacing w:line="341" w:lineRule="atLeast"/>
        <w:rPr>
          <w:rStyle w:val="A0"/>
        </w:rPr>
      </w:pPr>
    </w:p>
    <w:p w:rsidR="00BC2EFC" w:rsidRDefault="00BC2EFC" w:rsidP="00BC2EFC">
      <w:pPr>
        <w:pStyle w:val="Default"/>
        <w:spacing w:line="341" w:lineRule="atLeast"/>
        <w:rPr>
          <w:rStyle w:val="A0"/>
        </w:rPr>
      </w:pPr>
      <w:r>
        <w:rPr>
          <w:rStyle w:val="A0"/>
        </w:rPr>
        <w:t xml:space="preserve">Certificate Allowing a Medical Health Officer to </w:t>
      </w:r>
    </w:p>
    <w:p w:rsidR="00BC2EFC" w:rsidRDefault="00BC2EFC" w:rsidP="00BC2EFC">
      <w:pPr>
        <w:pStyle w:val="Default"/>
        <w:spacing w:line="341" w:lineRule="atLeast"/>
        <w:rPr>
          <w:rStyle w:val="A0"/>
        </w:rPr>
      </w:pPr>
      <w:r>
        <w:rPr>
          <w:rStyle w:val="A0"/>
        </w:rPr>
        <w:t xml:space="preserve">Detain a Person, and Allowing for Apprehension </w:t>
      </w:r>
    </w:p>
    <w:p w:rsidR="00BC2EFC" w:rsidRDefault="00BC2EFC" w:rsidP="00BC2EFC">
      <w:pPr>
        <w:pStyle w:val="Default"/>
        <w:spacing w:line="341" w:lineRule="atLeast"/>
        <w:rPr>
          <w:sz w:val="28"/>
          <w:szCs w:val="28"/>
        </w:rPr>
      </w:pPr>
      <w:r>
        <w:rPr>
          <w:rStyle w:val="A0"/>
        </w:rPr>
        <w:t>and Transportation of the Person to a Place</w:t>
      </w:r>
    </w:p>
    <w:p w:rsidR="006020AD" w:rsidRDefault="006020AD" w:rsidP="00BC2EFC">
      <w:pPr>
        <w:pStyle w:val="Pa1"/>
        <w:rPr>
          <w:rStyle w:val="A1"/>
          <w:b/>
          <w:bCs/>
        </w:rPr>
      </w:pPr>
    </w:p>
    <w:p w:rsidR="00BC2EFC" w:rsidRDefault="00BC2EFC" w:rsidP="00BC2EFC">
      <w:pPr>
        <w:pStyle w:val="Pa1"/>
        <w:rPr>
          <w:rFonts w:cs="Helvetica"/>
          <w:color w:val="000000"/>
          <w:sz w:val="20"/>
          <w:szCs w:val="20"/>
        </w:rPr>
      </w:pPr>
      <w:smartTag w:uri="urn:schemas-microsoft-com:office:smarttags" w:element="country-region">
        <w:r>
          <w:rPr>
            <w:rStyle w:val="A1"/>
            <w:b/>
            <w:bCs/>
          </w:rPr>
          <w:t>Canada</w:t>
        </w:r>
      </w:smartTag>
      <w:r>
        <w:rPr>
          <w:rStyle w:val="A1"/>
          <w:b/>
          <w:bCs/>
        </w:rPr>
        <w:t xml:space="preserve">: </w:t>
      </w:r>
      <w:smartTag w:uri="urn:schemas-microsoft-com:office:smarttags" w:element="place">
        <w:smartTag w:uri="urn:schemas-microsoft-com:office:smarttags" w:element="PlaceType">
          <w:r>
            <w:rPr>
              <w:rStyle w:val="A1"/>
              <w:b/>
              <w:bCs/>
            </w:rPr>
            <w:t>Province</w:t>
          </w:r>
        </w:smartTag>
        <w:r>
          <w:rPr>
            <w:rStyle w:val="A1"/>
            <w:b/>
            <w:bCs/>
          </w:rPr>
          <w:t xml:space="preserve"> of </w:t>
        </w:r>
        <w:smartTag w:uri="urn:schemas-microsoft-com:office:smarttags" w:element="PlaceName">
          <w:r>
            <w:rPr>
              <w:rStyle w:val="A1"/>
              <w:b/>
              <w:bCs/>
            </w:rPr>
            <w:t>British Columbia</w:t>
          </w:r>
        </w:smartTag>
      </w:smartTag>
    </w:p>
    <w:p w:rsidR="00BC2EFC" w:rsidRDefault="00BC2EFC" w:rsidP="00BC2EFC">
      <w:pPr>
        <w:pStyle w:val="Pa1"/>
        <w:rPr>
          <w:rStyle w:val="A1"/>
          <w:i/>
          <w:iCs/>
        </w:rPr>
      </w:pPr>
      <w:r>
        <w:rPr>
          <w:rStyle w:val="A1"/>
        </w:rPr>
        <w:t xml:space="preserve">Form </w:t>
      </w:r>
      <w:r w:rsidRPr="00BC2EFC">
        <w:rPr>
          <w:rStyle w:val="A1"/>
        </w:rPr>
        <w:t>7</w:t>
      </w:r>
      <w:r>
        <w:rPr>
          <w:rStyle w:val="A1"/>
        </w:rPr>
        <w:t xml:space="preserve"> pursuant to section 49 (5) of the </w:t>
      </w:r>
      <w:r>
        <w:rPr>
          <w:rStyle w:val="A1"/>
          <w:i/>
          <w:iCs/>
        </w:rPr>
        <w:t>Public Health Act</w:t>
      </w:r>
    </w:p>
    <w:p w:rsidR="00BC2EFC" w:rsidRPr="003C37DE" w:rsidRDefault="00BC2EFC" w:rsidP="00BC2EFC">
      <w:pPr>
        <w:pStyle w:val="Default"/>
      </w:pPr>
    </w:p>
    <w:p w:rsidR="00BC2EFC" w:rsidRPr="004040E9" w:rsidRDefault="00BC2EFC" w:rsidP="00BC2EFC">
      <w:pPr>
        <w:pStyle w:val="Default"/>
      </w:pPr>
    </w:p>
    <w:p w:rsidR="00BC2EFC" w:rsidRDefault="00BC2EFC" w:rsidP="00BC2EFC">
      <w:pPr>
        <w:pStyle w:val="Pa2"/>
        <w:rPr>
          <w:rStyle w:val="A2"/>
          <w:sz w:val="20"/>
          <w:szCs w:val="20"/>
        </w:rPr>
      </w:pPr>
      <w:r>
        <w:rPr>
          <w:rStyle w:val="A1"/>
        </w:rPr>
        <w:t>I, …………………</w:t>
      </w:r>
      <w:r w:rsidRPr="004040E9">
        <w:rPr>
          <w:rStyle w:val="A2"/>
          <w:sz w:val="16"/>
          <w:szCs w:val="16"/>
        </w:rPr>
        <w:t>Medical health officer name</w:t>
      </w:r>
      <w:r>
        <w:rPr>
          <w:rStyle w:val="A2"/>
        </w:rPr>
        <w:t xml:space="preserve"> </w:t>
      </w:r>
      <w:r w:rsidRPr="004040E9">
        <w:rPr>
          <w:rStyle w:val="A2"/>
          <w:sz w:val="20"/>
          <w:szCs w:val="20"/>
        </w:rPr>
        <w:t>……………………………………………</w:t>
      </w:r>
    </w:p>
    <w:p w:rsidR="00BC2EFC" w:rsidRPr="004040E9" w:rsidRDefault="00BC2EFC" w:rsidP="00BC2EFC">
      <w:pPr>
        <w:pStyle w:val="Default"/>
      </w:pPr>
    </w:p>
    <w:p w:rsidR="00BC2EFC" w:rsidRDefault="00BC2EFC" w:rsidP="00BC2EFC">
      <w:pPr>
        <w:pStyle w:val="Pa2"/>
        <w:rPr>
          <w:rStyle w:val="A2"/>
          <w:sz w:val="20"/>
          <w:szCs w:val="20"/>
        </w:rPr>
      </w:pPr>
      <w:r>
        <w:rPr>
          <w:rStyle w:val="A1"/>
        </w:rPr>
        <w:t>of …………………….</w:t>
      </w:r>
      <w:r w:rsidRPr="004040E9">
        <w:rPr>
          <w:rStyle w:val="A2"/>
          <w:sz w:val="16"/>
          <w:szCs w:val="16"/>
        </w:rPr>
        <w:t>Health authority name, address, phone number</w:t>
      </w:r>
      <w:r w:rsidRPr="004040E9">
        <w:rPr>
          <w:rStyle w:val="A2"/>
          <w:sz w:val="20"/>
          <w:szCs w:val="20"/>
        </w:rPr>
        <w:t>……………………………………</w:t>
      </w:r>
    </w:p>
    <w:p w:rsidR="00BC2EFC" w:rsidRPr="004040E9" w:rsidRDefault="00BC2EFC" w:rsidP="00BC2EFC">
      <w:pPr>
        <w:pStyle w:val="Default"/>
      </w:pPr>
    </w:p>
    <w:p w:rsidR="00BC2EFC" w:rsidRDefault="00BC2EFC" w:rsidP="00BC2EFC">
      <w:pPr>
        <w:pStyle w:val="Pa3"/>
        <w:rPr>
          <w:rStyle w:val="A1"/>
        </w:rPr>
      </w:pPr>
      <w:r>
        <w:rPr>
          <w:rStyle w:val="A1"/>
        </w:rPr>
        <w:t xml:space="preserve">for the reasons set out in the attached application </w:t>
      </w:r>
      <w:r w:rsidRPr="00BC2EFC">
        <w:rPr>
          <w:rStyle w:val="A1"/>
        </w:rPr>
        <w:t>which then forms part of this certificate,</w:t>
      </w:r>
      <w:r>
        <w:rPr>
          <w:rStyle w:val="A1"/>
        </w:rPr>
        <w:t xml:space="preserve"> </w:t>
      </w:r>
    </w:p>
    <w:p w:rsidR="00BC2EFC" w:rsidRDefault="00BC2EFC" w:rsidP="00BC2EFC">
      <w:pPr>
        <w:pStyle w:val="Pa3"/>
        <w:rPr>
          <w:rStyle w:val="A1"/>
        </w:rPr>
      </w:pPr>
    </w:p>
    <w:p w:rsidR="00BC2EFC" w:rsidRDefault="00BC2EFC" w:rsidP="00BC2EFC">
      <w:pPr>
        <w:pStyle w:val="Pa3"/>
        <w:rPr>
          <w:rStyle w:val="A3"/>
          <w:sz w:val="16"/>
          <w:szCs w:val="16"/>
        </w:rPr>
      </w:pPr>
      <w:r>
        <w:rPr>
          <w:rStyle w:val="A1"/>
        </w:rPr>
        <w:t>I believe ………..</w:t>
      </w:r>
      <w:r w:rsidRPr="004040E9">
        <w:rPr>
          <w:rStyle w:val="A3"/>
          <w:sz w:val="16"/>
          <w:szCs w:val="16"/>
        </w:rPr>
        <w:t>Name of person</w:t>
      </w:r>
      <w:r w:rsidRPr="004040E9">
        <w:rPr>
          <w:rStyle w:val="A3"/>
          <w:sz w:val="20"/>
          <w:szCs w:val="20"/>
        </w:rPr>
        <w:t>………………...</w:t>
      </w:r>
    </w:p>
    <w:p w:rsidR="00BC2EFC" w:rsidRPr="004040E9" w:rsidRDefault="00BC2EFC" w:rsidP="00BC2EFC">
      <w:pPr>
        <w:pStyle w:val="Default"/>
      </w:pPr>
    </w:p>
    <w:p w:rsidR="00BC2EFC" w:rsidRDefault="00BC2EFC" w:rsidP="00BC2EFC">
      <w:pPr>
        <w:pStyle w:val="Pa2"/>
        <w:rPr>
          <w:rStyle w:val="A1"/>
        </w:rPr>
      </w:pPr>
      <w:r>
        <w:rPr>
          <w:rStyle w:val="A1"/>
        </w:rPr>
        <w:t>to be an infected person, who, if not detained, may be a danger to the public health, and, due to</w:t>
      </w:r>
    </w:p>
    <w:p w:rsidR="00BC2EFC" w:rsidRDefault="00BC2EFC" w:rsidP="00BC2EFC">
      <w:pPr>
        <w:pStyle w:val="Pa2"/>
        <w:rPr>
          <w:rStyle w:val="A1"/>
        </w:rPr>
      </w:pPr>
    </w:p>
    <w:p w:rsidR="00BC2EFC" w:rsidRDefault="00BC2EFC" w:rsidP="00BC2EFC">
      <w:pPr>
        <w:pStyle w:val="Pa2"/>
        <w:rPr>
          <w:rStyle w:val="A1"/>
        </w:rPr>
      </w:pPr>
      <w:r>
        <w:rPr>
          <w:rStyle w:val="A1"/>
        </w:rPr>
        <w:t xml:space="preserve">the unavailability of a judge of the </w:t>
      </w:r>
      <w:smartTag w:uri="urn:schemas-microsoft-com:office:smarttags" w:element="Street">
        <w:smartTag w:uri="urn:schemas-microsoft-com:office:smarttags" w:element="address">
          <w:r>
            <w:rPr>
              <w:rStyle w:val="A1"/>
            </w:rPr>
            <w:t>Provincial Court</w:t>
          </w:r>
        </w:smartTag>
      </w:smartTag>
      <w:r>
        <w:rPr>
          <w:rStyle w:val="A1"/>
        </w:rPr>
        <w:t xml:space="preserve"> to hear my application, authorize anyone to </w:t>
      </w:r>
    </w:p>
    <w:p w:rsidR="00BC2EFC" w:rsidRDefault="00BC2EFC" w:rsidP="00BC2EFC">
      <w:pPr>
        <w:pStyle w:val="Pa2"/>
        <w:rPr>
          <w:rStyle w:val="A1"/>
        </w:rPr>
      </w:pPr>
    </w:p>
    <w:p w:rsidR="00BC2EFC" w:rsidRDefault="00BC2EFC" w:rsidP="00BC2EFC">
      <w:pPr>
        <w:pStyle w:val="Pa3"/>
        <w:rPr>
          <w:rStyle w:val="A3"/>
          <w:sz w:val="20"/>
          <w:szCs w:val="20"/>
        </w:rPr>
      </w:pPr>
      <w:r>
        <w:rPr>
          <w:rStyle w:val="A1"/>
        </w:rPr>
        <w:t>apprehend, detain and transport ………………..</w:t>
      </w:r>
      <w:r w:rsidRPr="004040E9">
        <w:rPr>
          <w:rStyle w:val="A3"/>
          <w:sz w:val="16"/>
          <w:szCs w:val="16"/>
        </w:rPr>
        <w:t>Name of person</w:t>
      </w:r>
      <w:r>
        <w:rPr>
          <w:rStyle w:val="A3"/>
          <w:sz w:val="20"/>
          <w:szCs w:val="20"/>
        </w:rPr>
        <w:t>……………….</w:t>
      </w:r>
    </w:p>
    <w:p w:rsidR="00BC2EFC" w:rsidRPr="004040E9" w:rsidRDefault="00BC2EFC" w:rsidP="00BC2EFC">
      <w:pPr>
        <w:pStyle w:val="Default"/>
      </w:pPr>
    </w:p>
    <w:p w:rsidR="00BC2EFC" w:rsidRPr="004040E9" w:rsidRDefault="00BC2EFC" w:rsidP="00BC2EFC">
      <w:pPr>
        <w:pStyle w:val="Pa3"/>
        <w:rPr>
          <w:rFonts w:cs="Helvetica"/>
          <w:color w:val="000000"/>
          <w:sz w:val="20"/>
          <w:szCs w:val="20"/>
        </w:rPr>
      </w:pPr>
      <w:r>
        <w:rPr>
          <w:rStyle w:val="A1"/>
        </w:rPr>
        <w:t>to ………………….</w:t>
      </w:r>
      <w:r w:rsidRPr="004040E9">
        <w:rPr>
          <w:rStyle w:val="A3"/>
          <w:sz w:val="16"/>
          <w:szCs w:val="16"/>
        </w:rPr>
        <w:t>Name of facility</w:t>
      </w:r>
      <w:r>
        <w:rPr>
          <w:rStyle w:val="A3"/>
          <w:sz w:val="20"/>
          <w:szCs w:val="20"/>
        </w:rPr>
        <w:t>……………………..</w:t>
      </w:r>
    </w:p>
    <w:p w:rsidR="00BC2EFC" w:rsidRDefault="00BC2EFC" w:rsidP="00BC2EFC">
      <w:pPr>
        <w:pStyle w:val="Pa2"/>
        <w:rPr>
          <w:rStyle w:val="A1"/>
        </w:rPr>
      </w:pPr>
      <w:r>
        <w:rPr>
          <w:rStyle w:val="A1"/>
        </w:rPr>
        <w:tab/>
      </w:r>
      <w:r>
        <w:rPr>
          <w:rStyle w:val="A1"/>
        </w:rPr>
        <w:tab/>
      </w:r>
      <w:r>
        <w:rPr>
          <w:rStyle w:val="A1"/>
        </w:rPr>
        <w:tab/>
      </w:r>
      <w:r>
        <w:rPr>
          <w:rStyle w:val="A1"/>
        </w:rPr>
        <w:tab/>
      </w:r>
      <w:r>
        <w:rPr>
          <w:rStyle w:val="A1"/>
        </w:rPr>
        <w:tab/>
      </w:r>
      <w:r>
        <w:rPr>
          <w:rStyle w:val="A1"/>
        </w:rPr>
        <w:tab/>
      </w:r>
      <w:r>
        <w:rPr>
          <w:rStyle w:val="A1"/>
        </w:rPr>
        <w:tab/>
      </w:r>
    </w:p>
    <w:p w:rsidR="00BC2EFC" w:rsidRDefault="00BC2EFC" w:rsidP="00BC2EFC">
      <w:pPr>
        <w:pStyle w:val="Default"/>
      </w:pPr>
    </w:p>
    <w:p w:rsidR="00BC2EFC" w:rsidRPr="004040E9" w:rsidRDefault="00BC2EFC" w:rsidP="00BC2EFC">
      <w:pPr>
        <w:pStyle w:val="Default"/>
      </w:pPr>
      <w:r>
        <w:tab/>
      </w:r>
      <w:r>
        <w:tab/>
      </w:r>
      <w:r>
        <w:tab/>
      </w:r>
      <w:r>
        <w:tab/>
      </w:r>
      <w:r>
        <w:tab/>
      </w:r>
      <w:r>
        <w:tab/>
      </w:r>
      <w:r>
        <w:tab/>
        <w:t>…………………………………….</w:t>
      </w:r>
    </w:p>
    <w:p w:rsidR="00BC2EFC" w:rsidRPr="004040E9" w:rsidRDefault="00BC2EFC" w:rsidP="00BC2EFC">
      <w:pPr>
        <w:pStyle w:val="Pa3"/>
        <w:ind w:left="4320" w:firstLine="720"/>
        <w:rPr>
          <w:rStyle w:val="A3"/>
          <w:sz w:val="16"/>
          <w:szCs w:val="16"/>
        </w:rPr>
      </w:pPr>
      <w:r w:rsidRPr="004040E9">
        <w:rPr>
          <w:rStyle w:val="A3"/>
          <w:sz w:val="16"/>
          <w:szCs w:val="16"/>
        </w:rPr>
        <w:t>Signature of medical health officer</w:t>
      </w:r>
    </w:p>
    <w:p w:rsidR="00BC2EFC" w:rsidRDefault="00BC2EFC" w:rsidP="00BC2EFC">
      <w:pPr>
        <w:pStyle w:val="Default"/>
      </w:pPr>
    </w:p>
    <w:p w:rsidR="00BC2EFC" w:rsidRPr="004040E9" w:rsidRDefault="00BC2EFC" w:rsidP="00BC2EFC">
      <w:pPr>
        <w:pStyle w:val="Default"/>
        <w:rPr>
          <w:sz w:val="20"/>
          <w:szCs w:val="20"/>
        </w:rPr>
      </w:pPr>
      <w:r w:rsidRPr="004040E9">
        <w:rPr>
          <w:sz w:val="20"/>
          <w:szCs w:val="20"/>
        </w:rPr>
        <w:tab/>
      </w:r>
      <w:r w:rsidRPr="004040E9">
        <w:rPr>
          <w:sz w:val="20"/>
          <w:szCs w:val="20"/>
        </w:rPr>
        <w:tab/>
      </w:r>
      <w:r w:rsidRPr="004040E9">
        <w:rPr>
          <w:sz w:val="20"/>
          <w:szCs w:val="20"/>
        </w:rPr>
        <w:tab/>
      </w:r>
      <w:r w:rsidRPr="004040E9">
        <w:rPr>
          <w:sz w:val="20"/>
          <w:szCs w:val="20"/>
        </w:rPr>
        <w:tab/>
      </w:r>
      <w:r w:rsidRPr="004040E9">
        <w:rPr>
          <w:sz w:val="20"/>
          <w:szCs w:val="20"/>
        </w:rPr>
        <w:tab/>
      </w:r>
      <w:r w:rsidRPr="004040E9">
        <w:rPr>
          <w:sz w:val="20"/>
          <w:szCs w:val="20"/>
        </w:rPr>
        <w:tab/>
      </w:r>
      <w:r w:rsidRPr="004040E9">
        <w:rPr>
          <w:sz w:val="20"/>
          <w:szCs w:val="20"/>
        </w:rPr>
        <w:tab/>
        <w:t>…………………………………………….</w:t>
      </w:r>
    </w:p>
    <w:p w:rsidR="00BC2EFC" w:rsidRPr="004040E9" w:rsidRDefault="00BC2EFC" w:rsidP="00BC2EFC">
      <w:pPr>
        <w:pStyle w:val="Pa3"/>
        <w:ind w:left="4320" w:firstLine="720"/>
        <w:rPr>
          <w:rFonts w:cs="Helvetica"/>
          <w:color w:val="000000"/>
          <w:sz w:val="16"/>
          <w:szCs w:val="16"/>
        </w:rPr>
      </w:pPr>
      <w:r w:rsidRPr="004040E9">
        <w:rPr>
          <w:rStyle w:val="A3"/>
          <w:sz w:val="16"/>
          <w:szCs w:val="16"/>
        </w:rPr>
        <w:t>Printed name</w:t>
      </w:r>
    </w:p>
    <w:p w:rsidR="00BC2EFC" w:rsidRDefault="00BC2EFC" w:rsidP="00BC2EFC">
      <w:pPr>
        <w:pStyle w:val="Pa2"/>
        <w:rPr>
          <w:rStyle w:val="A1"/>
        </w:rPr>
      </w:pPr>
    </w:p>
    <w:p w:rsidR="00BC2EFC" w:rsidRDefault="00BC2EFC" w:rsidP="00BC2EFC">
      <w:pPr>
        <w:pStyle w:val="Default"/>
      </w:pPr>
    </w:p>
    <w:p w:rsidR="00BC2EFC" w:rsidRPr="004040E9" w:rsidRDefault="00BC2EFC" w:rsidP="00BC2EFC">
      <w:pPr>
        <w:pStyle w:val="Default"/>
      </w:pPr>
    </w:p>
    <w:p w:rsidR="00BC2EFC" w:rsidRDefault="00BC2EFC" w:rsidP="00BC2EFC">
      <w:pPr>
        <w:pStyle w:val="Pa2"/>
        <w:rPr>
          <w:rStyle w:val="A1"/>
        </w:rPr>
      </w:pPr>
      <w:r>
        <w:rPr>
          <w:rStyle w:val="A1"/>
        </w:rPr>
        <w:t>Dated ……………………………………</w:t>
      </w:r>
    </w:p>
    <w:p w:rsidR="00BC2EFC" w:rsidRPr="004040E9" w:rsidRDefault="00BC2EFC" w:rsidP="00BC2EFC">
      <w:pPr>
        <w:pStyle w:val="Default"/>
      </w:pPr>
    </w:p>
    <w:p w:rsidR="00BC2EFC" w:rsidRDefault="00BC2EFC" w:rsidP="00BC2EFC">
      <w:pPr>
        <w:pStyle w:val="Pa2"/>
        <w:rPr>
          <w:rFonts w:cs="Helvetica"/>
          <w:color w:val="000000"/>
          <w:sz w:val="20"/>
          <w:szCs w:val="20"/>
        </w:rPr>
      </w:pPr>
      <w:r>
        <w:rPr>
          <w:rStyle w:val="A1"/>
        </w:rPr>
        <w:t>at ………………………………………..</w:t>
      </w:r>
    </w:p>
    <w:p w:rsidR="00BC2EFC" w:rsidRDefault="00BC2EFC" w:rsidP="00BC2EFC">
      <w:pPr>
        <w:pStyle w:val="Pa2"/>
        <w:rPr>
          <w:rFonts w:cs="Helvetica"/>
          <w:color w:val="000000"/>
          <w:sz w:val="20"/>
          <w:szCs w:val="20"/>
        </w:rPr>
      </w:pPr>
      <w:smartTag w:uri="urn:schemas-microsoft-com:office:smarttags" w:element="place">
        <w:smartTag w:uri="urn:schemas-microsoft-com:office:smarttags" w:element="State">
          <w:r>
            <w:rPr>
              <w:rStyle w:val="A1"/>
            </w:rPr>
            <w:t>British Columbia</w:t>
          </w:r>
        </w:smartTag>
      </w:smartTag>
    </w:p>
    <w:p w:rsidR="00AC6152" w:rsidRPr="00AC6152" w:rsidRDefault="00AC6152">
      <w:pPr>
        <w:rPr>
          <w:rFonts w:ascii="Arial" w:hAnsi="Arial" w:cs="Arial"/>
          <w:b/>
          <w:color w:val="000000"/>
          <w:u w:val="single"/>
        </w:rPr>
      </w:pPr>
    </w:p>
    <w:sectPr w:rsidR="00AC6152" w:rsidRPr="00AC6152">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4D" w:rsidRDefault="0087104D">
      <w:r>
        <w:separator/>
      </w:r>
    </w:p>
  </w:endnote>
  <w:endnote w:type="continuationSeparator" w:id="0">
    <w:p w:rsidR="0087104D" w:rsidRDefault="0087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F9" w:rsidRDefault="003358F9" w:rsidP="00372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8F9" w:rsidRDefault="003358F9" w:rsidP="003B0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F9" w:rsidRDefault="003358F9" w:rsidP="00372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1D6">
      <w:rPr>
        <w:rStyle w:val="PageNumber"/>
        <w:noProof/>
      </w:rPr>
      <w:t>1</w:t>
    </w:r>
    <w:r>
      <w:rPr>
        <w:rStyle w:val="PageNumber"/>
      </w:rPr>
      <w:fldChar w:fldCharType="end"/>
    </w:r>
  </w:p>
  <w:p w:rsidR="003358F9" w:rsidRDefault="003358F9" w:rsidP="003B0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4D" w:rsidRDefault="0087104D">
      <w:r>
        <w:separator/>
      </w:r>
    </w:p>
  </w:footnote>
  <w:footnote w:type="continuationSeparator" w:id="0">
    <w:p w:rsidR="0087104D" w:rsidRDefault="0087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F9" w:rsidRDefault="003358F9" w:rsidP="003B0CAB">
    <w:pPr>
      <w:pStyle w:val="Header"/>
      <w:rPr>
        <w:b/>
        <w:sz w:val="32"/>
        <w:szCs w:val="32"/>
      </w:rPr>
    </w:pPr>
    <w:r w:rsidRPr="004E316B">
      <w:rPr>
        <w:b/>
        <w:i/>
        <w:sz w:val="32"/>
        <w:szCs w:val="32"/>
        <w:u w:val="single"/>
      </w:rPr>
      <w:t>Public Health Act</w:t>
    </w:r>
    <w:r w:rsidRPr="001C5CA4">
      <w:rPr>
        <w:b/>
        <w:sz w:val="32"/>
        <w:szCs w:val="32"/>
        <w:u w:val="single"/>
      </w:rPr>
      <w:t xml:space="preserve"> Guidance Note</w:t>
    </w:r>
    <w:r w:rsidRPr="001C5CA4">
      <w:rPr>
        <w:b/>
        <w:sz w:val="32"/>
        <w:szCs w:val="32"/>
      </w:rPr>
      <w:tab/>
      <w:t xml:space="preserve">DRAFT </w:t>
    </w:r>
    <w:r w:rsidR="00D03F0D">
      <w:rPr>
        <w:b/>
        <w:sz w:val="32"/>
        <w:szCs w:val="32"/>
      </w:rPr>
      <w:t>November</w:t>
    </w:r>
    <w:r>
      <w:rPr>
        <w:b/>
        <w:sz w:val="32"/>
        <w:szCs w:val="32"/>
      </w:rPr>
      <w:t xml:space="preserve"> 3</w:t>
    </w:r>
    <w:r w:rsidRPr="001C5CA4">
      <w:rPr>
        <w:b/>
        <w:sz w:val="32"/>
        <w:szCs w:val="32"/>
      </w:rPr>
      <w:t>, 20</w:t>
    </w:r>
    <w:r w:rsidR="00D03F0D">
      <w:rPr>
        <w:b/>
        <w:sz w:val="32"/>
        <w:szCs w:val="32"/>
      </w:rPr>
      <w:t>14</w:t>
    </w:r>
  </w:p>
  <w:p w:rsidR="003358F9" w:rsidRDefault="0033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0214"/>
    <w:multiLevelType w:val="hybridMultilevel"/>
    <w:tmpl w:val="D6588A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B48"/>
    <w:rsid w:val="00003087"/>
    <w:rsid w:val="00016191"/>
    <w:rsid w:val="00017EA5"/>
    <w:rsid w:val="0002074F"/>
    <w:rsid w:val="000247DB"/>
    <w:rsid w:val="000258CD"/>
    <w:rsid w:val="00025C65"/>
    <w:rsid w:val="00026E6B"/>
    <w:rsid w:val="000273F7"/>
    <w:rsid w:val="000308F4"/>
    <w:rsid w:val="00033E05"/>
    <w:rsid w:val="00035281"/>
    <w:rsid w:val="000355A0"/>
    <w:rsid w:val="0004283E"/>
    <w:rsid w:val="00044EFF"/>
    <w:rsid w:val="00056322"/>
    <w:rsid w:val="000606E6"/>
    <w:rsid w:val="0006134E"/>
    <w:rsid w:val="000675D4"/>
    <w:rsid w:val="00071984"/>
    <w:rsid w:val="00072699"/>
    <w:rsid w:val="00073E10"/>
    <w:rsid w:val="0007471B"/>
    <w:rsid w:val="00076991"/>
    <w:rsid w:val="00076B67"/>
    <w:rsid w:val="000813B6"/>
    <w:rsid w:val="00083363"/>
    <w:rsid w:val="000859E7"/>
    <w:rsid w:val="00091C3C"/>
    <w:rsid w:val="000A102D"/>
    <w:rsid w:val="000A4BB8"/>
    <w:rsid w:val="000A5497"/>
    <w:rsid w:val="000A57D8"/>
    <w:rsid w:val="000B244F"/>
    <w:rsid w:val="000D1387"/>
    <w:rsid w:val="000D33D9"/>
    <w:rsid w:val="000D621C"/>
    <w:rsid w:val="000F175D"/>
    <w:rsid w:val="000F5F0F"/>
    <w:rsid w:val="000F7C30"/>
    <w:rsid w:val="001176F4"/>
    <w:rsid w:val="00123727"/>
    <w:rsid w:val="00131282"/>
    <w:rsid w:val="00135300"/>
    <w:rsid w:val="001366F0"/>
    <w:rsid w:val="00136EC9"/>
    <w:rsid w:val="001402CF"/>
    <w:rsid w:val="00150E33"/>
    <w:rsid w:val="00150F4D"/>
    <w:rsid w:val="00157843"/>
    <w:rsid w:val="00162068"/>
    <w:rsid w:val="001821A1"/>
    <w:rsid w:val="001877CB"/>
    <w:rsid w:val="00190312"/>
    <w:rsid w:val="00191A59"/>
    <w:rsid w:val="00192EDD"/>
    <w:rsid w:val="001931B5"/>
    <w:rsid w:val="001970E2"/>
    <w:rsid w:val="001A0892"/>
    <w:rsid w:val="001A1F1F"/>
    <w:rsid w:val="001B475A"/>
    <w:rsid w:val="001C0607"/>
    <w:rsid w:val="001C1007"/>
    <w:rsid w:val="001C2F5B"/>
    <w:rsid w:val="001C4763"/>
    <w:rsid w:val="001D1BC7"/>
    <w:rsid w:val="001D5FA0"/>
    <w:rsid w:val="001E4381"/>
    <w:rsid w:val="001E45DB"/>
    <w:rsid w:val="001E79B9"/>
    <w:rsid w:val="001F2F6C"/>
    <w:rsid w:val="001F412D"/>
    <w:rsid w:val="001F6D84"/>
    <w:rsid w:val="0020196F"/>
    <w:rsid w:val="00201AB3"/>
    <w:rsid w:val="002171D8"/>
    <w:rsid w:val="00222EFB"/>
    <w:rsid w:val="00225B31"/>
    <w:rsid w:val="002318FB"/>
    <w:rsid w:val="002342E6"/>
    <w:rsid w:val="002426B3"/>
    <w:rsid w:val="00242EC3"/>
    <w:rsid w:val="002431EC"/>
    <w:rsid w:val="002522F0"/>
    <w:rsid w:val="00255DAC"/>
    <w:rsid w:val="00272934"/>
    <w:rsid w:val="00275D11"/>
    <w:rsid w:val="0028734F"/>
    <w:rsid w:val="002947E2"/>
    <w:rsid w:val="002A1AA7"/>
    <w:rsid w:val="002A1D5C"/>
    <w:rsid w:val="002A30BD"/>
    <w:rsid w:val="002B6B3B"/>
    <w:rsid w:val="002C3875"/>
    <w:rsid w:val="002D1560"/>
    <w:rsid w:val="002E2F67"/>
    <w:rsid w:val="002E4A76"/>
    <w:rsid w:val="002E4FB8"/>
    <w:rsid w:val="002E6060"/>
    <w:rsid w:val="002F027D"/>
    <w:rsid w:val="002F17DD"/>
    <w:rsid w:val="002F5B08"/>
    <w:rsid w:val="002F64AF"/>
    <w:rsid w:val="00301F2E"/>
    <w:rsid w:val="00313D58"/>
    <w:rsid w:val="0033389C"/>
    <w:rsid w:val="003357CE"/>
    <w:rsid w:val="003358F9"/>
    <w:rsid w:val="0034328E"/>
    <w:rsid w:val="00344CC1"/>
    <w:rsid w:val="00345F02"/>
    <w:rsid w:val="00346730"/>
    <w:rsid w:val="00351186"/>
    <w:rsid w:val="00361166"/>
    <w:rsid w:val="00361B5B"/>
    <w:rsid w:val="00362C81"/>
    <w:rsid w:val="003657B3"/>
    <w:rsid w:val="00367831"/>
    <w:rsid w:val="00372A40"/>
    <w:rsid w:val="00372B77"/>
    <w:rsid w:val="00374514"/>
    <w:rsid w:val="003772B8"/>
    <w:rsid w:val="00380485"/>
    <w:rsid w:val="00391845"/>
    <w:rsid w:val="003918C9"/>
    <w:rsid w:val="00394778"/>
    <w:rsid w:val="00394B12"/>
    <w:rsid w:val="00395272"/>
    <w:rsid w:val="003954D8"/>
    <w:rsid w:val="003A440B"/>
    <w:rsid w:val="003A4FE0"/>
    <w:rsid w:val="003A5D04"/>
    <w:rsid w:val="003B0CAB"/>
    <w:rsid w:val="003B354D"/>
    <w:rsid w:val="003B3888"/>
    <w:rsid w:val="003B6A08"/>
    <w:rsid w:val="003C02B6"/>
    <w:rsid w:val="003C197B"/>
    <w:rsid w:val="003D2246"/>
    <w:rsid w:val="003E1B52"/>
    <w:rsid w:val="003F1410"/>
    <w:rsid w:val="003F19FA"/>
    <w:rsid w:val="003F1DEC"/>
    <w:rsid w:val="003F500A"/>
    <w:rsid w:val="003F59CF"/>
    <w:rsid w:val="003F6F10"/>
    <w:rsid w:val="00400E52"/>
    <w:rsid w:val="00402A76"/>
    <w:rsid w:val="0040705D"/>
    <w:rsid w:val="004105E5"/>
    <w:rsid w:val="00411EDD"/>
    <w:rsid w:val="004129D8"/>
    <w:rsid w:val="00415911"/>
    <w:rsid w:val="00416DFA"/>
    <w:rsid w:val="004275D3"/>
    <w:rsid w:val="0043641B"/>
    <w:rsid w:val="004377B3"/>
    <w:rsid w:val="004467B4"/>
    <w:rsid w:val="004509A4"/>
    <w:rsid w:val="00450B09"/>
    <w:rsid w:val="00455565"/>
    <w:rsid w:val="0045773F"/>
    <w:rsid w:val="00466F50"/>
    <w:rsid w:val="004858CF"/>
    <w:rsid w:val="004908FD"/>
    <w:rsid w:val="004A1603"/>
    <w:rsid w:val="004A48B2"/>
    <w:rsid w:val="004C6615"/>
    <w:rsid w:val="004D0009"/>
    <w:rsid w:val="004D0E85"/>
    <w:rsid w:val="004D3272"/>
    <w:rsid w:val="004D61BF"/>
    <w:rsid w:val="004E56B6"/>
    <w:rsid w:val="004F541E"/>
    <w:rsid w:val="005010B9"/>
    <w:rsid w:val="005014BF"/>
    <w:rsid w:val="00505C3D"/>
    <w:rsid w:val="00515BE4"/>
    <w:rsid w:val="00517426"/>
    <w:rsid w:val="005178D6"/>
    <w:rsid w:val="005245CC"/>
    <w:rsid w:val="00526168"/>
    <w:rsid w:val="00532BF2"/>
    <w:rsid w:val="00535586"/>
    <w:rsid w:val="005417BB"/>
    <w:rsid w:val="00541C59"/>
    <w:rsid w:val="00543EB1"/>
    <w:rsid w:val="00546EBC"/>
    <w:rsid w:val="005533A5"/>
    <w:rsid w:val="00553D89"/>
    <w:rsid w:val="00556B48"/>
    <w:rsid w:val="00563D41"/>
    <w:rsid w:val="00571F44"/>
    <w:rsid w:val="00582897"/>
    <w:rsid w:val="00586F87"/>
    <w:rsid w:val="00587263"/>
    <w:rsid w:val="005908D9"/>
    <w:rsid w:val="00592181"/>
    <w:rsid w:val="005939A9"/>
    <w:rsid w:val="00594665"/>
    <w:rsid w:val="005B03AE"/>
    <w:rsid w:val="005B451D"/>
    <w:rsid w:val="005C3CF0"/>
    <w:rsid w:val="005C47A7"/>
    <w:rsid w:val="005D3F24"/>
    <w:rsid w:val="005E18FB"/>
    <w:rsid w:val="005E4F78"/>
    <w:rsid w:val="005E5359"/>
    <w:rsid w:val="005F15DD"/>
    <w:rsid w:val="005F6DD2"/>
    <w:rsid w:val="005F6E5D"/>
    <w:rsid w:val="006019C5"/>
    <w:rsid w:val="00601C80"/>
    <w:rsid w:val="006020AD"/>
    <w:rsid w:val="0060222E"/>
    <w:rsid w:val="00605DC4"/>
    <w:rsid w:val="006125ED"/>
    <w:rsid w:val="006151B9"/>
    <w:rsid w:val="00622FA1"/>
    <w:rsid w:val="00634822"/>
    <w:rsid w:val="00635AF1"/>
    <w:rsid w:val="00641026"/>
    <w:rsid w:val="006421DF"/>
    <w:rsid w:val="00650814"/>
    <w:rsid w:val="00652F3D"/>
    <w:rsid w:val="006541AC"/>
    <w:rsid w:val="006600A3"/>
    <w:rsid w:val="006611DA"/>
    <w:rsid w:val="0066187B"/>
    <w:rsid w:val="00667264"/>
    <w:rsid w:val="0067119B"/>
    <w:rsid w:val="00672299"/>
    <w:rsid w:val="00676342"/>
    <w:rsid w:val="00681255"/>
    <w:rsid w:val="00683171"/>
    <w:rsid w:val="006856AF"/>
    <w:rsid w:val="00694340"/>
    <w:rsid w:val="00697A49"/>
    <w:rsid w:val="006A384E"/>
    <w:rsid w:val="006A3BDF"/>
    <w:rsid w:val="006A5BFF"/>
    <w:rsid w:val="006B791E"/>
    <w:rsid w:val="006C12B3"/>
    <w:rsid w:val="006C278A"/>
    <w:rsid w:val="006C2F27"/>
    <w:rsid w:val="006C4582"/>
    <w:rsid w:val="006C52F9"/>
    <w:rsid w:val="006C6601"/>
    <w:rsid w:val="006D5452"/>
    <w:rsid w:val="006D6B82"/>
    <w:rsid w:val="006E7697"/>
    <w:rsid w:val="006E778E"/>
    <w:rsid w:val="007008A7"/>
    <w:rsid w:val="007018AB"/>
    <w:rsid w:val="007036CE"/>
    <w:rsid w:val="00711E4A"/>
    <w:rsid w:val="007130FA"/>
    <w:rsid w:val="007150A5"/>
    <w:rsid w:val="00732A80"/>
    <w:rsid w:val="00734868"/>
    <w:rsid w:val="007361F2"/>
    <w:rsid w:val="007364C7"/>
    <w:rsid w:val="007376AF"/>
    <w:rsid w:val="00744735"/>
    <w:rsid w:val="00744BEA"/>
    <w:rsid w:val="00745309"/>
    <w:rsid w:val="00753428"/>
    <w:rsid w:val="007564B4"/>
    <w:rsid w:val="00757C8C"/>
    <w:rsid w:val="00757F8E"/>
    <w:rsid w:val="00761B10"/>
    <w:rsid w:val="00765A12"/>
    <w:rsid w:val="007706D4"/>
    <w:rsid w:val="00770866"/>
    <w:rsid w:val="00791552"/>
    <w:rsid w:val="00795234"/>
    <w:rsid w:val="00797A95"/>
    <w:rsid w:val="007A43E9"/>
    <w:rsid w:val="007A7056"/>
    <w:rsid w:val="007B15D1"/>
    <w:rsid w:val="007B3FDA"/>
    <w:rsid w:val="007B76C9"/>
    <w:rsid w:val="007C2F00"/>
    <w:rsid w:val="007D25DB"/>
    <w:rsid w:val="007D761D"/>
    <w:rsid w:val="007E0603"/>
    <w:rsid w:val="007E19FE"/>
    <w:rsid w:val="007E675C"/>
    <w:rsid w:val="007F18CF"/>
    <w:rsid w:val="007F520C"/>
    <w:rsid w:val="008056B5"/>
    <w:rsid w:val="00810C67"/>
    <w:rsid w:val="00816B8C"/>
    <w:rsid w:val="008175A2"/>
    <w:rsid w:val="0082068E"/>
    <w:rsid w:val="00834FB7"/>
    <w:rsid w:val="00837906"/>
    <w:rsid w:val="008525AE"/>
    <w:rsid w:val="0087104D"/>
    <w:rsid w:val="00874634"/>
    <w:rsid w:val="008761B0"/>
    <w:rsid w:val="00877696"/>
    <w:rsid w:val="008900DA"/>
    <w:rsid w:val="008920A3"/>
    <w:rsid w:val="008A1E10"/>
    <w:rsid w:val="008A428D"/>
    <w:rsid w:val="008A622E"/>
    <w:rsid w:val="008A6BFA"/>
    <w:rsid w:val="008B5846"/>
    <w:rsid w:val="008C63EF"/>
    <w:rsid w:val="008C727C"/>
    <w:rsid w:val="008C7582"/>
    <w:rsid w:val="008D3DEA"/>
    <w:rsid w:val="008D530D"/>
    <w:rsid w:val="008D61A1"/>
    <w:rsid w:val="008D6231"/>
    <w:rsid w:val="0090069E"/>
    <w:rsid w:val="00902C28"/>
    <w:rsid w:val="00903B78"/>
    <w:rsid w:val="00910982"/>
    <w:rsid w:val="00912192"/>
    <w:rsid w:val="009162AB"/>
    <w:rsid w:val="00917E9F"/>
    <w:rsid w:val="0092309B"/>
    <w:rsid w:val="0093153A"/>
    <w:rsid w:val="009340DF"/>
    <w:rsid w:val="009346BA"/>
    <w:rsid w:val="00940CE1"/>
    <w:rsid w:val="0094175C"/>
    <w:rsid w:val="00942DFD"/>
    <w:rsid w:val="009449A0"/>
    <w:rsid w:val="00950901"/>
    <w:rsid w:val="009551E6"/>
    <w:rsid w:val="00955B24"/>
    <w:rsid w:val="00972A72"/>
    <w:rsid w:val="00976342"/>
    <w:rsid w:val="0098002E"/>
    <w:rsid w:val="00986887"/>
    <w:rsid w:val="009912B2"/>
    <w:rsid w:val="00991C7C"/>
    <w:rsid w:val="009932A4"/>
    <w:rsid w:val="009949D0"/>
    <w:rsid w:val="00995E91"/>
    <w:rsid w:val="0099783D"/>
    <w:rsid w:val="009A66E4"/>
    <w:rsid w:val="009C67A8"/>
    <w:rsid w:val="009C7E97"/>
    <w:rsid w:val="009D1591"/>
    <w:rsid w:val="009D72A3"/>
    <w:rsid w:val="009E0C8B"/>
    <w:rsid w:val="009E2CB5"/>
    <w:rsid w:val="009E592A"/>
    <w:rsid w:val="009F1361"/>
    <w:rsid w:val="00A0286E"/>
    <w:rsid w:val="00A1698E"/>
    <w:rsid w:val="00A24A2A"/>
    <w:rsid w:val="00A362E9"/>
    <w:rsid w:val="00A42808"/>
    <w:rsid w:val="00A463AD"/>
    <w:rsid w:val="00A508C5"/>
    <w:rsid w:val="00A5543A"/>
    <w:rsid w:val="00A576CE"/>
    <w:rsid w:val="00A60194"/>
    <w:rsid w:val="00A63A8D"/>
    <w:rsid w:val="00A63C9C"/>
    <w:rsid w:val="00A70068"/>
    <w:rsid w:val="00A70BD8"/>
    <w:rsid w:val="00A7565C"/>
    <w:rsid w:val="00A81E5D"/>
    <w:rsid w:val="00A85D13"/>
    <w:rsid w:val="00A863B9"/>
    <w:rsid w:val="00A91E3E"/>
    <w:rsid w:val="00A947D4"/>
    <w:rsid w:val="00AA0977"/>
    <w:rsid w:val="00AA09D9"/>
    <w:rsid w:val="00AB39E5"/>
    <w:rsid w:val="00AC6152"/>
    <w:rsid w:val="00AE1768"/>
    <w:rsid w:val="00AE6BFF"/>
    <w:rsid w:val="00AE6C9B"/>
    <w:rsid w:val="00B066E3"/>
    <w:rsid w:val="00B1478F"/>
    <w:rsid w:val="00B17736"/>
    <w:rsid w:val="00B24FCC"/>
    <w:rsid w:val="00B33CD3"/>
    <w:rsid w:val="00B37BB8"/>
    <w:rsid w:val="00B4268C"/>
    <w:rsid w:val="00B45FE0"/>
    <w:rsid w:val="00B563E9"/>
    <w:rsid w:val="00B6624F"/>
    <w:rsid w:val="00B72145"/>
    <w:rsid w:val="00B803D8"/>
    <w:rsid w:val="00B81679"/>
    <w:rsid w:val="00B83441"/>
    <w:rsid w:val="00B8507C"/>
    <w:rsid w:val="00B87E40"/>
    <w:rsid w:val="00B97829"/>
    <w:rsid w:val="00BA2A4C"/>
    <w:rsid w:val="00BA43F7"/>
    <w:rsid w:val="00BA6BB5"/>
    <w:rsid w:val="00BC213A"/>
    <w:rsid w:val="00BC2EFC"/>
    <w:rsid w:val="00BC6C99"/>
    <w:rsid w:val="00BC74A8"/>
    <w:rsid w:val="00BD2C66"/>
    <w:rsid w:val="00BE00DF"/>
    <w:rsid w:val="00BE2C39"/>
    <w:rsid w:val="00BF39B6"/>
    <w:rsid w:val="00C05D7C"/>
    <w:rsid w:val="00C10DDC"/>
    <w:rsid w:val="00C13912"/>
    <w:rsid w:val="00C1545C"/>
    <w:rsid w:val="00C1689E"/>
    <w:rsid w:val="00C17A97"/>
    <w:rsid w:val="00C20452"/>
    <w:rsid w:val="00C274D7"/>
    <w:rsid w:val="00C27F35"/>
    <w:rsid w:val="00C373B9"/>
    <w:rsid w:val="00C40697"/>
    <w:rsid w:val="00C41A2B"/>
    <w:rsid w:val="00C42C07"/>
    <w:rsid w:val="00C439FB"/>
    <w:rsid w:val="00C47093"/>
    <w:rsid w:val="00C47249"/>
    <w:rsid w:val="00C53CD6"/>
    <w:rsid w:val="00C62274"/>
    <w:rsid w:val="00C634AE"/>
    <w:rsid w:val="00C646D0"/>
    <w:rsid w:val="00C65F22"/>
    <w:rsid w:val="00C70478"/>
    <w:rsid w:val="00C72511"/>
    <w:rsid w:val="00C75330"/>
    <w:rsid w:val="00C823F4"/>
    <w:rsid w:val="00C95575"/>
    <w:rsid w:val="00C95A87"/>
    <w:rsid w:val="00CA6105"/>
    <w:rsid w:val="00CA7D67"/>
    <w:rsid w:val="00CB5DD5"/>
    <w:rsid w:val="00CC24EB"/>
    <w:rsid w:val="00CC4381"/>
    <w:rsid w:val="00CC682C"/>
    <w:rsid w:val="00CC7F10"/>
    <w:rsid w:val="00CD69F8"/>
    <w:rsid w:val="00CE04C0"/>
    <w:rsid w:val="00CE3098"/>
    <w:rsid w:val="00CE4A1E"/>
    <w:rsid w:val="00CF223D"/>
    <w:rsid w:val="00CF23D4"/>
    <w:rsid w:val="00CF4BD9"/>
    <w:rsid w:val="00CF68EE"/>
    <w:rsid w:val="00D02141"/>
    <w:rsid w:val="00D03375"/>
    <w:rsid w:val="00D03F0D"/>
    <w:rsid w:val="00D10B9F"/>
    <w:rsid w:val="00D15EFD"/>
    <w:rsid w:val="00D16837"/>
    <w:rsid w:val="00D26E67"/>
    <w:rsid w:val="00D30138"/>
    <w:rsid w:val="00D31E25"/>
    <w:rsid w:val="00D33304"/>
    <w:rsid w:val="00D367D5"/>
    <w:rsid w:val="00D3769E"/>
    <w:rsid w:val="00D37817"/>
    <w:rsid w:val="00D50FBF"/>
    <w:rsid w:val="00D5229E"/>
    <w:rsid w:val="00D57EFA"/>
    <w:rsid w:val="00D604BD"/>
    <w:rsid w:val="00D64D9C"/>
    <w:rsid w:val="00D66D91"/>
    <w:rsid w:val="00D71B1C"/>
    <w:rsid w:val="00D72C3B"/>
    <w:rsid w:val="00D908C8"/>
    <w:rsid w:val="00D918AA"/>
    <w:rsid w:val="00D94BB2"/>
    <w:rsid w:val="00DA1D1A"/>
    <w:rsid w:val="00DA4A00"/>
    <w:rsid w:val="00DA6503"/>
    <w:rsid w:val="00DB03C6"/>
    <w:rsid w:val="00DB59B8"/>
    <w:rsid w:val="00DC1ED1"/>
    <w:rsid w:val="00DC28BB"/>
    <w:rsid w:val="00DC51D6"/>
    <w:rsid w:val="00DD0C68"/>
    <w:rsid w:val="00DD282A"/>
    <w:rsid w:val="00DD2C57"/>
    <w:rsid w:val="00DE2182"/>
    <w:rsid w:val="00DE64FC"/>
    <w:rsid w:val="00DF017B"/>
    <w:rsid w:val="00DF2B1B"/>
    <w:rsid w:val="00E03D79"/>
    <w:rsid w:val="00E057F1"/>
    <w:rsid w:val="00E13E85"/>
    <w:rsid w:val="00E20B1B"/>
    <w:rsid w:val="00E316B6"/>
    <w:rsid w:val="00E34B75"/>
    <w:rsid w:val="00E5038A"/>
    <w:rsid w:val="00E5113C"/>
    <w:rsid w:val="00E571A6"/>
    <w:rsid w:val="00E64685"/>
    <w:rsid w:val="00E65ED7"/>
    <w:rsid w:val="00E66DE9"/>
    <w:rsid w:val="00E757B0"/>
    <w:rsid w:val="00E757D4"/>
    <w:rsid w:val="00E7628C"/>
    <w:rsid w:val="00E810E5"/>
    <w:rsid w:val="00E83288"/>
    <w:rsid w:val="00E8346C"/>
    <w:rsid w:val="00E84450"/>
    <w:rsid w:val="00E879F6"/>
    <w:rsid w:val="00E926BE"/>
    <w:rsid w:val="00EA345E"/>
    <w:rsid w:val="00EB4DBE"/>
    <w:rsid w:val="00EC2EFB"/>
    <w:rsid w:val="00EC3B45"/>
    <w:rsid w:val="00ED68C4"/>
    <w:rsid w:val="00EE1C74"/>
    <w:rsid w:val="00EE1D61"/>
    <w:rsid w:val="00EE3171"/>
    <w:rsid w:val="00EE33A4"/>
    <w:rsid w:val="00EE4AE1"/>
    <w:rsid w:val="00EE55E7"/>
    <w:rsid w:val="00EE7542"/>
    <w:rsid w:val="00EF0A25"/>
    <w:rsid w:val="00EF14AE"/>
    <w:rsid w:val="00F00227"/>
    <w:rsid w:val="00F005F3"/>
    <w:rsid w:val="00F05C42"/>
    <w:rsid w:val="00F072E6"/>
    <w:rsid w:val="00F07ECF"/>
    <w:rsid w:val="00F139E3"/>
    <w:rsid w:val="00F149F7"/>
    <w:rsid w:val="00F14D6D"/>
    <w:rsid w:val="00F21790"/>
    <w:rsid w:val="00F21BB1"/>
    <w:rsid w:val="00F24488"/>
    <w:rsid w:val="00F25EBA"/>
    <w:rsid w:val="00F2601E"/>
    <w:rsid w:val="00F3083B"/>
    <w:rsid w:val="00F33A1F"/>
    <w:rsid w:val="00F3490C"/>
    <w:rsid w:val="00F35D92"/>
    <w:rsid w:val="00F37FD7"/>
    <w:rsid w:val="00F47EEA"/>
    <w:rsid w:val="00F47FD1"/>
    <w:rsid w:val="00F54EE5"/>
    <w:rsid w:val="00F56932"/>
    <w:rsid w:val="00F57226"/>
    <w:rsid w:val="00F600E7"/>
    <w:rsid w:val="00F724AD"/>
    <w:rsid w:val="00FA1596"/>
    <w:rsid w:val="00FA3932"/>
    <w:rsid w:val="00FA4D37"/>
    <w:rsid w:val="00FB07C5"/>
    <w:rsid w:val="00FB2A1F"/>
    <w:rsid w:val="00FB2F14"/>
    <w:rsid w:val="00FB30AC"/>
    <w:rsid w:val="00FC308B"/>
    <w:rsid w:val="00FC3DE4"/>
    <w:rsid w:val="00FC6149"/>
    <w:rsid w:val="00FC72DF"/>
    <w:rsid w:val="00FD2685"/>
    <w:rsid w:val="00FE5E7F"/>
    <w:rsid w:val="00FF1DDC"/>
    <w:rsid w:val="00FF432D"/>
    <w:rsid w:val="00FF6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91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B0CAB"/>
    <w:pPr>
      <w:tabs>
        <w:tab w:val="center" w:pos="4320"/>
        <w:tab w:val="right" w:pos="8640"/>
      </w:tabs>
    </w:pPr>
  </w:style>
  <w:style w:type="character" w:styleId="PageNumber">
    <w:name w:val="page number"/>
    <w:basedOn w:val="DefaultParagraphFont"/>
    <w:rsid w:val="003B0CAB"/>
  </w:style>
  <w:style w:type="paragraph" w:styleId="Header">
    <w:name w:val="header"/>
    <w:basedOn w:val="Normal"/>
    <w:rsid w:val="003B0CAB"/>
    <w:pPr>
      <w:tabs>
        <w:tab w:val="center" w:pos="4320"/>
        <w:tab w:val="right" w:pos="8640"/>
      </w:tabs>
    </w:pPr>
  </w:style>
  <w:style w:type="character" w:styleId="Hyperlink">
    <w:name w:val="Hyperlink"/>
    <w:rsid w:val="00515BE4"/>
    <w:rPr>
      <w:color w:val="0000FF"/>
      <w:u w:val="single"/>
    </w:rPr>
  </w:style>
  <w:style w:type="paragraph" w:customStyle="1" w:styleId="SectionSubSection">
    <w:name w:val="Section+SubSection"/>
    <w:basedOn w:val="Normal"/>
    <w:rsid w:val="00AC6152"/>
    <w:pPr>
      <w:tabs>
        <w:tab w:val="decimal" w:pos="480"/>
        <w:tab w:val="right" w:pos="1200"/>
        <w:tab w:val="left" w:pos="1320"/>
      </w:tabs>
      <w:spacing w:before="80"/>
      <w:ind w:left="1320" w:hanging="1320"/>
      <w:jc w:val="both"/>
    </w:pPr>
    <w:rPr>
      <w:sz w:val="22"/>
      <w:szCs w:val="22"/>
      <w:lang w:val="en-US"/>
    </w:rPr>
  </w:style>
  <w:style w:type="paragraph" w:customStyle="1" w:styleId="Paragraph">
    <w:name w:val="Paragraph"/>
    <w:basedOn w:val="Normal"/>
    <w:rsid w:val="00AC6152"/>
    <w:pPr>
      <w:tabs>
        <w:tab w:val="right" w:pos="1680"/>
        <w:tab w:val="left" w:pos="1800"/>
      </w:tabs>
      <w:spacing w:before="60"/>
      <w:ind w:left="1800" w:hanging="1800"/>
      <w:jc w:val="both"/>
    </w:pPr>
    <w:rPr>
      <w:sz w:val="22"/>
      <w:szCs w:val="22"/>
      <w:lang w:val="en-US"/>
    </w:rPr>
  </w:style>
  <w:style w:type="paragraph" w:customStyle="1" w:styleId="Section">
    <w:name w:val="Section"/>
    <w:basedOn w:val="Normal"/>
    <w:rsid w:val="00AC6152"/>
    <w:pPr>
      <w:tabs>
        <w:tab w:val="decimal" w:pos="480"/>
        <w:tab w:val="left" w:pos="900"/>
      </w:tabs>
      <w:spacing w:before="80"/>
      <w:ind w:left="900" w:hanging="900"/>
      <w:jc w:val="both"/>
    </w:pPr>
    <w:rPr>
      <w:sz w:val="22"/>
      <w:szCs w:val="22"/>
      <w:lang w:val="en-US"/>
    </w:rPr>
  </w:style>
  <w:style w:type="paragraph" w:customStyle="1" w:styleId="Default">
    <w:name w:val="Default"/>
    <w:rsid w:val="00374514"/>
    <w:pPr>
      <w:autoSpaceDE w:val="0"/>
      <w:autoSpaceDN w:val="0"/>
      <w:adjustRightInd w:val="0"/>
    </w:pPr>
    <w:rPr>
      <w:rFonts w:ascii="Helvetica LT Std" w:hAnsi="Helvetica LT Std" w:cs="Helvetica LT Std"/>
      <w:color w:val="000000"/>
      <w:sz w:val="24"/>
      <w:szCs w:val="24"/>
    </w:rPr>
  </w:style>
  <w:style w:type="paragraph" w:customStyle="1" w:styleId="Pa0">
    <w:name w:val="Pa0"/>
    <w:basedOn w:val="Default"/>
    <w:next w:val="Default"/>
    <w:rsid w:val="00374514"/>
    <w:pPr>
      <w:spacing w:line="341" w:lineRule="atLeast"/>
    </w:pPr>
    <w:rPr>
      <w:rFonts w:cs="Times New Roman"/>
      <w:color w:val="auto"/>
    </w:rPr>
  </w:style>
  <w:style w:type="character" w:customStyle="1" w:styleId="A1">
    <w:name w:val="A1"/>
    <w:rsid w:val="00374514"/>
    <w:rPr>
      <w:rFonts w:cs="Helvetica LT Std"/>
      <w:color w:val="000000"/>
      <w:sz w:val="20"/>
      <w:szCs w:val="20"/>
    </w:rPr>
  </w:style>
  <w:style w:type="paragraph" w:customStyle="1" w:styleId="Pa2">
    <w:name w:val="Pa2"/>
    <w:basedOn w:val="Default"/>
    <w:next w:val="Default"/>
    <w:rsid w:val="00374514"/>
    <w:pPr>
      <w:spacing w:line="241" w:lineRule="atLeast"/>
    </w:pPr>
    <w:rPr>
      <w:rFonts w:cs="Times New Roman"/>
      <w:color w:val="auto"/>
    </w:rPr>
  </w:style>
  <w:style w:type="character" w:customStyle="1" w:styleId="A2">
    <w:name w:val="A2"/>
    <w:rsid w:val="00374514"/>
    <w:rPr>
      <w:rFonts w:cs="Helvetica LT Std"/>
      <w:color w:val="000000"/>
      <w:sz w:val="12"/>
      <w:szCs w:val="12"/>
    </w:rPr>
  </w:style>
  <w:style w:type="paragraph" w:customStyle="1" w:styleId="Pa4">
    <w:name w:val="Pa4"/>
    <w:basedOn w:val="Default"/>
    <w:next w:val="Default"/>
    <w:rsid w:val="00374514"/>
    <w:pPr>
      <w:spacing w:line="241" w:lineRule="atLeast"/>
    </w:pPr>
    <w:rPr>
      <w:rFonts w:cs="Times New Roman"/>
      <w:color w:val="auto"/>
    </w:rPr>
  </w:style>
  <w:style w:type="paragraph" w:customStyle="1" w:styleId="Pa1">
    <w:name w:val="Pa1"/>
    <w:basedOn w:val="Default"/>
    <w:next w:val="Default"/>
    <w:rsid w:val="00374514"/>
    <w:pPr>
      <w:spacing w:line="161" w:lineRule="atLeast"/>
    </w:pPr>
    <w:rPr>
      <w:rFonts w:cs="Times New Roman"/>
      <w:color w:val="auto"/>
    </w:rPr>
  </w:style>
  <w:style w:type="character" w:customStyle="1" w:styleId="A4">
    <w:name w:val="A4"/>
    <w:rsid w:val="00374514"/>
    <w:rPr>
      <w:rFonts w:cs="Helvetica LT Std"/>
      <w:color w:val="000000"/>
      <w:sz w:val="11"/>
      <w:szCs w:val="11"/>
    </w:rPr>
  </w:style>
  <w:style w:type="character" w:styleId="CommentReference">
    <w:name w:val="annotation reference"/>
    <w:semiHidden/>
    <w:rsid w:val="00374514"/>
    <w:rPr>
      <w:sz w:val="16"/>
      <w:szCs w:val="16"/>
    </w:rPr>
  </w:style>
  <w:style w:type="paragraph" w:styleId="CommentText">
    <w:name w:val="annotation text"/>
    <w:basedOn w:val="Normal"/>
    <w:semiHidden/>
    <w:rsid w:val="00374514"/>
    <w:rPr>
      <w:sz w:val="20"/>
      <w:szCs w:val="20"/>
    </w:rPr>
  </w:style>
  <w:style w:type="paragraph" w:styleId="BalloonText">
    <w:name w:val="Balloon Text"/>
    <w:basedOn w:val="Normal"/>
    <w:semiHidden/>
    <w:rsid w:val="00374514"/>
    <w:rPr>
      <w:rFonts w:ascii="Tahoma" w:hAnsi="Tahoma" w:cs="Tahoma"/>
      <w:sz w:val="16"/>
      <w:szCs w:val="16"/>
    </w:rPr>
  </w:style>
  <w:style w:type="character" w:customStyle="1" w:styleId="A0">
    <w:name w:val="A0"/>
    <w:rsid w:val="00BC2EFC"/>
    <w:rPr>
      <w:rFonts w:cs="Helvetica"/>
      <w:b/>
      <w:bCs/>
      <w:color w:val="000000"/>
      <w:sz w:val="28"/>
      <w:szCs w:val="28"/>
    </w:rPr>
  </w:style>
  <w:style w:type="character" w:customStyle="1" w:styleId="A3">
    <w:name w:val="A3"/>
    <w:rsid w:val="00BC2EFC"/>
    <w:rPr>
      <w:rFonts w:cs="Helvetica"/>
      <w:color w:val="000000"/>
      <w:sz w:val="12"/>
      <w:szCs w:val="12"/>
    </w:rPr>
  </w:style>
  <w:style w:type="paragraph" w:customStyle="1" w:styleId="Pa3">
    <w:name w:val="Pa3"/>
    <w:basedOn w:val="Default"/>
    <w:next w:val="Default"/>
    <w:rsid w:val="00BC2EFC"/>
    <w:pPr>
      <w:spacing w:line="161" w:lineRule="atLeast"/>
    </w:pPr>
    <w:rPr>
      <w:rFonts w:ascii="Helvetica" w:hAnsi="Helvetica" w:cs="Times New Roman"/>
      <w:color w:val="auto"/>
    </w:rPr>
  </w:style>
  <w:style w:type="character" w:styleId="FollowedHyperlink">
    <w:name w:val="FollowedHyperlink"/>
    <w:rsid w:val="002019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vincialcourt.bc.ca/locations-cont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Topic: People who are a danger to public health</vt:lpstr>
    </vt:vector>
  </TitlesOfParts>
  <Company>Province of British Columbia</Company>
  <LinksUpToDate>false</LinksUpToDate>
  <CharactersWithSpaces>8473</CharactersWithSpaces>
  <SharedDoc>false</SharedDoc>
  <HLinks>
    <vt:vector size="6" baseType="variant">
      <vt:variant>
        <vt:i4>7274623</vt:i4>
      </vt:variant>
      <vt:variant>
        <vt:i4>0</vt:i4>
      </vt:variant>
      <vt:variant>
        <vt:i4>0</vt:i4>
      </vt:variant>
      <vt:variant>
        <vt:i4>5</vt:i4>
      </vt:variant>
      <vt:variant>
        <vt:lpwstr>http://www.provincialcourt.bc.ca/locations-contacts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People who are a danger to public health</dc:title>
  <dc:creator>Brian  Emerson</dc:creator>
  <cp:lastModifiedBy>Emerson, Brian P HLTH:EX</cp:lastModifiedBy>
  <cp:revision>2</cp:revision>
  <dcterms:created xsi:type="dcterms:W3CDTF">2014-11-03T19:04:00Z</dcterms:created>
  <dcterms:modified xsi:type="dcterms:W3CDTF">2014-11-03T19:04:00Z</dcterms:modified>
</cp:coreProperties>
</file>